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21" w:rsidRDefault="00972621"/>
    <w:p w:rsidR="00C6723D" w:rsidRDefault="00C6723D"/>
    <w:p w:rsidR="00C6723D" w:rsidRDefault="00C6723D"/>
    <w:p w:rsidR="00C6723D" w:rsidRPr="00C6723D" w:rsidRDefault="00C6723D">
      <w:pPr>
        <w:rPr>
          <w:sz w:val="40"/>
          <w:szCs w:val="40"/>
        </w:rPr>
      </w:pPr>
    </w:p>
    <w:p w:rsidR="00C6723D" w:rsidRPr="00C6723D" w:rsidRDefault="00C6723D" w:rsidP="00C6723D">
      <w:pPr>
        <w:tabs>
          <w:tab w:val="left" w:pos="2100"/>
        </w:tabs>
        <w:rPr>
          <w:b/>
          <w:sz w:val="40"/>
          <w:szCs w:val="40"/>
          <w:u w:val="single"/>
        </w:rPr>
      </w:pPr>
      <w:r>
        <w:tab/>
      </w:r>
      <w:r w:rsidRPr="00C6723D">
        <w:rPr>
          <w:b/>
          <w:sz w:val="40"/>
          <w:szCs w:val="40"/>
          <w:u w:val="single"/>
        </w:rPr>
        <w:t xml:space="preserve">Behavior </w:t>
      </w:r>
      <w:r w:rsidR="00887EC5">
        <w:rPr>
          <w:b/>
          <w:sz w:val="40"/>
          <w:szCs w:val="40"/>
          <w:u w:val="single"/>
        </w:rPr>
        <w:t xml:space="preserve"> for Learning </w:t>
      </w:r>
      <w:r w:rsidRPr="00C6723D">
        <w:rPr>
          <w:b/>
          <w:sz w:val="40"/>
          <w:szCs w:val="40"/>
          <w:u w:val="single"/>
        </w:rPr>
        <w:t>Policy</w:t>
      </w:r>
    </w:p>
    <w:tbl>
      <w:tblPr>
        <w:tblpPr w:leftFromText="180" w:rightFromText="180" w:vertAnchor="text" w:horzAnchor="margin" w:tblpXSpec="center" w:tblpY="2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7"/>
        <w:gridCol w:w="4533"/>
      </w:tblGrid>
      <w:tr w:rsidR="00C6723D" w:rsidTr="0041694A">
        <w:trPr>
          <w:trHeight w:val="268"/>
        </w:trPr>
        <w:tc>
          <w:tcPr>
            <w:tcW w:w="3767" w:type="dxa"/>
          </w:tcPr>
          <w:p w:rsidR="00C6723D" w:rsidRDefault="00C6723D" w:rsidP="0041694A">
            <w:pPr>
              <w:pStyle w:val="TableParagraph"/>
              <w:rPr>
                <w:b/>
              </w:rPr>
            </w:pPr>
            <w:r>
              <w:rPr>
                <w:b/>
              </w:rPr>
              <w:t>Date Policy/ Guidance Written</w:t>
            </w:r>
          </w:p>
        </w:tc>
        <w:tc>
          <w:tcPr>
            <w:tcW w:w="4533" w:type="dxa"/>
          </w:tcPr>
          <w:p w:rsidR="00C6723D" w:rsidRDefault="00C6723D" w:rsidP="005A7A0E">
            <w:pPr>
              <w:pStyle w:val="TableParagraph"/>
            </w:pPr>
            <w:r>
              <w:t>2</w:t>
            </w:r>
            <w:r w:rsidR="005A7A0E">
              <w:t>4</w:t>
            </w:r>
            <w:r>
              <w:t>.08. 2020</w:t>
            </w:r>
          </w:p>
        </w:tc>
      </w:tr>
      <w:tr w:rsidR="00C6723D" w:rsidTr="0041694A">
        <w:trPr>
          <w:trHeight w:val="268"/>
        </w:trPr>
        <w:tc>
          <w:tcPr>
            <w:tcW w:w="3767" w:type="dxa"/>
          </w:tcPr>
          <w:p w:rsidR="00C6723D" w:rsidRDefault="00C6723D" w:rsidP="0041694A">
            <w:pPr>
              <w:pStyle w:val="TableParagraph"/>
              <w:rPr>
                <w:b/>
              </w:rPr>
            </w:pPr>
            <w:r>
              <w:rPr>
                <w:b/>
              </w:rPr>
              <w:t>DFE Recommended Review Frequency</w:t>
            </w:r>
          </w:p>
        </w:tc>
        <w:tc>
          <w:tcPr>
            <w:tcW w:w="4533" w:type="dxa"/>
          </w:tcPr>
          <w:p w:rsidR="00C6723D" w:rsidRDefault="00C6723D" w:rsidP="0041694A">
            <w:pPr>
              <w:pStyle w:val="TableParagraph"/>
            </w:pPr>
            <w:r>
              <w:t>Annually</w:t>
            </w:r>
          </w:p>
        </w:tc>
      </w:tr>
      <w:tr w:rsidR="00C6723D" w:rsidTr="0041694A">
        <w:trPr>
          <w:trHeight w:val="270"/>
        </w:trPr>
        <w:tc>
          <w:tcPr>
            <w:tcW w:w="3767" w:type="dxa"/>
          </w:tcPr>
          <w:p w:rsidR="00C6723D" w:rsidRDefault="00C6723D" w:rsidP="0041694A">
            <w:pPr>
              <w:pStyle w:val="TableParagraph"/>
              <w:spacing w:before="1" w:line="249" w:lineRule="exact"/>
              <w:rPr>
                <w:b/>
              </w:rPr>
            </w:pPr>
            <w:r>
              <w:rPr>
                <w:b/>
              </w:rPr>
              <w:t xml:space="preserve">Date Approved </w:t>
            </w:r>
          </w:p>
        </w:tc>
        <w:tc>
          <w:tcPr>
            <w:tcW w:w="4533" w:type="dxa"/>
          </w:tcPr>
          <w:p w:rsidR="00C6723D" w:rsidRDefault="00C6723D" w:rsidP="0041694A">
            <w:pPr>
              <w:pStyle w:val="TableParagraph"/>
              <w:spacing w:before="1" w:line="249" w:lineRule="exact"/>
            </w:pPr>
            <w:r>
              <w:t>August</w:t>
            </w:r>
            <w:r w:rsidRPr="00664D7E">
              <w:t xml:space="preserve"> 2020</w:t>
            </w:r>
          </w:p>
        </w:tc>
      </w:tr>
      <w:tr w:rsidR="00C6723D" w:rsidTr="0041694A">
        <w:trPr>
          <w:trHeight w:val="268"/>
        </w:trPr>
        <w:tc>
          <w:tcPr>
            <w:tcW w:w="3767" w:type="dxa"/>
          </w:tcPr>
          <w:p w:rsidR="00C6723D" w:rsidRDefault="00C6723D" w:rsidP="0041694A">
            <w:pPr>
              <w:pStyle w:val="TableParagraph"/>
              <w:rPr>
                <w:b/>
              </w:rPr>
            </w:pPr>
            <w:r>
              <w:rPr>
                <w:b/>
              </w:rPr>
              <w:t>Head Teacher</w:t>
            </w:r>
          </w:p>
        </w:tc>
        <w:tc>
          <w:tcPr>
            <w:tcW w:w="4533" w:type="dxa"/>
          </w:tcPr>
          <w:p w:rsidR="00C6723D" w:rsidRDefault="00C6723D" w:rsidP="0041694A">
            <w:pPr>
              <w:pStyle w:val="TableParagraph"/>
            </w:pPr>
            <w:r>
              <w:t>Hecabe DuFraisse</w:t>
            </w:r>
          </w:p>
        </w:tc>
      </w:tr>
      <w:tr w:rsidR="00C6723D" w:rsidTr="0041694A">
        <w:trPr>
          <w:trHeight w:val="268"/>
        </w:trPr>
        <w:tc>
          <w:tcPr>
            <w:tcW w:w="3767" w:type="dxa"/>
          </w:tcPr>
          <w:p w:rsidR="00C6723D" w:rsidRDefault="00C6723D" w:rsidP="0041694A">
            <w:pPr>
              <w:pStyle w:val="TableParagraph"/>
              <w:rPr>
                <w:b/>
              </w:rPr>
            </w:pPr>
            <w:r>
              <w:rPr>
                <w:b/>
              </w:rPr>
              <w:t>Author</w:t>
            </w:r>
          </w:p>
        </w:tc>
        <w:tc>
          <w:tcPr>
            <w:tcW w:w="4533" w:type="dxa"/>
          </w:tcPr>
          <w:p w:rsidR="00C6723D" w:rsidRDefault="006E7C10" w:rsidP="0041694A">
            <w:pPr>
              <w:pStyle w:val="TableParagraph"/>
            </w:pPr>
            <w:r>
              <w:t>Carol Nolan</w:t>
            </w:r>
          </w:p>
        </w:tc>
      </w:tr>
      <w:tr w:rsidR="00C6723D" w:rsidTr="0041694A">
        <w:trPr>
          <w:trHeight w:val="268"/>
        </w:trPr>
        <w:tc>
          <w:tcPr>
            <w:tcW w:w="3767" w:type="dxa"/>
          </w:tcPr>
          <w:p w:rsidR="00C6723D" w:rsidRDefault="00C6723D" w:rsidP="0041694A">
            <w:pPr>
              <w:pStyle w:val="TableParagraph"/>
              <w:rPr>
                <w:b/>
              </w:rPr>
            </w:pPr>
            <w:r>
              <w:rPr>
                <w:b/>
              </w:rPr>
              <w:t>Date of next review</w:t>
            </w:r>
          </w:p>
        </w:tc>
        <w:tc>
          <w:tcPr>
            <w:tcW w:w="4533" w:type="dxa"/>
          </w:tcPr>
          <w:p w:rsidR="00C6723D" w:rsidRDefault="00C6723D" w:rsidP="0041694A">
            <w:pPr>
              <w:pStyle w:val="TableParagraph"/>
            </w:pPr>
            <w:r>
              <w:t>August 2021</w:t>
            </w:r>
          </w:p>
        </w:tc>
      </w:tr>
      <w:tr w:rsidR="00C6723D" w:rsidTr="0041694A">
        <w:trPr>
          <w:trHeight w:val="268"/>
        </w:trPr>
        <w:tc>
          <w:tcPr>
            <w:tcW w:w="3767" w:type="dxa"/>
          </w:tcPr>
          <w:p w:rsidR="00C6723D" w:rsidRDefault="00C6723D" w:rsidP="0041694A">
            <w:pPr>
              <w:pStyle w:val="TableParagraph"/>
              <w:rPr>
                <w:b/>
              </w:rPr>
            </w:pPr>
            <w:r>
              <w:rPr>
                <w:b/>
              </w:rPr>
              <w:t>File Location</w:t>
            </w:r>
          </w:p>
        </w:tc>
        <w:tc>
          <w:tcPr>
            <w:tcW w:w="4533" w:type="dxa"/>
          </w:tcPr>
          <w:p w:rsidR="00C6723D" w:rsidRDefault="00C6723D" w:rsidP="0041694A">
            <w:pPr>
              <w:pStyle w:val="TableParagraph"/>
            </w:pPr>
            <w:r>
              <w:t>Compliance File &amp; School Website / Policies</w:t>
            </w:r>
          </w:p>
        </w:tc>
      </w:tr>
      <w:tr w:rsidR="00C6723D" w:rsidTr="0041694A">
        <w:trPr>
          <w:trHeight w:val="1074"/>
        </w:trPr>
        <w:tc>
          <w:tcPr>
            <w:tcW w:w="3767" w:type="dxa"/>
          </w:tcPr>
          <w:p w:rsidR="00C6723D" w:rsidRDefault="00C6723D" w:rsidP="0041694A">
            <w:pPr>
              <w:pStyle w:val="TableParagraph"/>
              <w:spacing w:line="240" w:lineRule="auto"/>
              <w:ind w:right="506"/>
              <w:rPr>
                <w:b/>
              </w:rPr>
            </w:pPr>
            <w:r>
              <w:rPr>
                <w:b/>
              </w:rPr>
              <w:t>Details of dissemination of Policy/ Guidance (to who, date, method)</w:t>
            </w:r>
          </w:p>
        </w:tc>
        <w:tc>
          <w:tcPr>
            <w:tcW w:w="4533" w:type="dxa"/>
          </w:tcPr>
          <w:p w:rsidR="00C6723D" w:rsidRDefault="00C6723D" w:rsidP="0041694A">
            <w:pPr>
              <w:pStyle w:val="TableParagraph"/>
              <w:spacing w:line="240" w:lineRule="auto"/>
              <w:ind w:right="518"/>
            </w:pPr>
            <w:r>
              <w:t>Staff at relevant meetings and through Line Management and Staff</w:t>
            </w:r>
            <w:r>
              <w:rPr>
                <w:spacing w:val="-6"/>
              </w:rPr>
              <w:t xml:space="preserve"> </w:t>
            </w:r>
            <w:r>
              <w:t>Appraisal.</w:t>
            </w:r>
          </w:p>
          <w:p w:rsidR="00C6723D" w:rsidRDefault="00C6723D" w:rsidP="0041694A">
            <w:pPr>
              <w:pStyle w:val="TableParagraph"/>
              <w:spacing w:line="270" w:lineRule="atLeast"/>
              <w:ind w:right="219"/>
            </w:pPr>
            <w:r>
              <w:t xml:space="preserve">Referred to regularly in line with SEND training </w:t>
            </w:r>
          </w:p>
          <w:p w:rsidR="00C6723D" w:rsidRDefault="00C6723D" w:rsidP="0041694A">
            <w:pPr>
              <w:pStyle w:val="TableParagraph"/>
              <w:spacing w:line="270" w:lineRule="atLeast"/>
              <w:ind w:right="219"/>
            </w:pPr>
            <w:r>
              <w:t>School Website</w:t>
            </w:r>
          </w:p>
        </w:tc>
      </w:tr>
    </w:tbl>
    <w:p w:rsidR="00C6723D" w:rsidRDefault="00C6723D"/>
    <w:p w:rsidR="00C6723D" w:rsidRDefault="00C6723D"/>
    <w:p w:rsidR="00C6723D" w:rsidRDefault="00C6723D"/>
    <w:p w:rsidR="00C6723D" w:rsidRDefault="00C6723D"/>
    <w:p w:rsidR="00C6723D" w:rsidRDefault="00C6723D"/>
    <w:p w:rsidR="00C6723D" w:rsidRDefault="00C6723D"/>
    <w:p w:rsidR="00C6723D" w:rsidRDefault="00C6723D"/>
    <w:p w:rsidR="00C6723D" w:rsidRDefault="00C6723D"/>
    <w:p w:rsidR="00C6723D" w:rsidRDefault="00C6723D"/>
    <w:p w:rsidR="00C6723D" w:rsidRDefault="00C6723D"/>
    <w:p w:rsidR="00C6723D" w:rsidRDefault="00C6723D"/>
    <w:p w:rsidR="00C6723D" w:rsidRDefault="00C6723D"/>
    <w:p w:rsidR="00C6723D" w:rsidRDefault="00C6723D"/>
    <w:p w:rsidR="00C6723D" w:rsidRDefault="00C6723D" w:rsidP="001F6614">
      <w:pPr>
        <w:rPr>
          <w:sz w:val="40"/>
          <w:szCs w:val="40"/>
        </w:rPr>
      </w:pPr>
    </w:p>
    <w:p w:rsidR="001F6614" w:rsidRPr="001F6614" w:rsidRDefault="001F6614" w:rsidP="001F6614">
      <w:pPr>
        <w:rPr>
          <w:b/>
          <w:sz w:val="40"/>
          <w:szCs w:val="40"/>
          <w:u w:val="single"/>
        </w:rPr>
      </w:pPr>
      <w:r w:rsidRPr="001F6614">
        <w:rPr>
          <w:b/>
          <w:sz w:val="40"/>
          <w:szCs w:val="40"/>
          <w:u w:val="single"/>
        </w:rPr>
        <w:t>Contents</w:t>
      </w:r>
    </w:p>
    <w:p w:rsidR="001F6614" w:rsidRDefault="001F6614" w:rsidP="001F6614">
      <w:pPr>
        <w:rPr>
          <w:sz w:val="40"/>
          <w:szCs w:val="40"/>
        </w:rPr>
      </w:pPr>
    </w:p>
    <w:p w:rsidR="00C6723D" w:rsidRPr="001F6614" w:rsidRDefault="001F6614" w:rsidP="001F6614">
      <w:pPr>
        <w:pStyle w:val="ListParagraph"/>
        <w:numPr>
          <w:ilvl w:val="0"/>
          <w:numId w:val="23"/>
        </w:numPr>
        <w:rPr>
          <w:sz w:val="40"/>
          <w:szCs w:val="40"/>
        </w:rPr>
      </w:pPr>
      <w:r>
        <w:rPr>
          <w:sz w:val="40"/>
          <w:szCs w:val="40"/>
        </w:rPr>
        <w:t>O</w:t>
      </w:r>
      <w:r w:rsidRPr="001F6614">
        <w:rPr>
          <w:sz w:val="40"/>
          <w:szCs w:val="40"/>
        </w:rPr>
        <w:t>ur Aims</w:t>
      </w:r>
    </w:p>
    <w:p w:rsidR="001F6614" w:rsidRPr="001F6614" w:rsidRDefault="001F6614" w:rsidP="001F6614">
      <w:pPr>
        <w:pStyle w:val="ListParagraph"/>
        <w:numPr>
          <w:ilvl w:val="0"/>
          <w:numId w:val="23"/>
        </w:numPr>
        <w:rPr>
          <w:sz w:val="40"/>
          <w:szCs w:val="40"/>
        </w:rPr>
      </w:pPr>
      <w:r w:rsidRPr="001F6614">
        <w:rPr>
          <w:sz w:val="40"/>
          <w:szCs w:val="40"/>
        </w:rPr>
        <w:t>Links with other policies</w:t>
      </w:r>
    </w:p>
    <w:p w:rsidR="001F6614" w:rsidRPr="001F6614" w:rsidRDefault="001F6614" w:rsidP="001F6614">
      <w:pPr>
        <w:pStyle w:val="ListParagraph"/>
        <w:numPr>
          <w:ilvl w:val="0"/>
          <w:numId w:val="23"/>
        </w:numPr>
        <w:rPr>
          <w:sz w:val="40"/>
          <w:szCs w:val="40"/>
        </w:rPr>
      </w:pPr>
      <w:r w:rsidRPr="001F6614">
        <w:rPr>
          <w:sz w:val="40"/>
          <w:szCs w:val="40"/>
        </w:rPr>
        <w:t>Key Roles</w:t>
      </w:r>
    </w:p>
    <w:p w:rsidR="001F6614" w:rsidRPr="001F6614" w:rsidRDefault="001F6614" w:rsidP="001F6614">
      <w:pPr>
        <w:pStyle w:val="ListParagraph"/>
        <w:numPr>
          <w:ilvl w:val="0"/>
          <w:numId w:val="23"/>
        </w:numPr>
        <w:rPr>
          <w:sz w:val="40"/>
          <w:szCs w:val="40"/>
        </w:rPr>
      </w:pPr>
      <w:r w:rsidRPr="001F6614">
        <w:rPr>
          <w:sz w:val="40"/>
          <w:szCs w:val="40"/>
        </w:rPr>
        <w:t>Rewards</w:t>
      </w:r>
    </w:p>
    <w:p w:rsidR="001F6614" w:rsidRPr="001F6614" w:rsidRDefault="001F6614" w:rsidP="001F6614">
      <w:pPr>
        <w:pStyle w:val="ListParagraph"/>
        <w:numPr>
          <w:ilvl w:val="0"/>
          <w:numId w:val="23"/>
        </w:numPr>
        <w:rPr>
          <w:sz w:val="40"/>
          <w:szCs w:val="40"/>
        </w:rPr>
      </w:pPr>
      <w:r w:rsidRPr="001F6614">
        <w:rPr>
          <w:sz w:val="40"/>
          <w:szCs w:val="40"/>
        </w:rPr>
        <w:t>Serious Behaviour</w:t>
      </w:r>
    </w:p>
    <w:p w:rsidR="001F6614" w:rsidRPr="001F6614" w:rsidRDefault="001F6614" w:rsidP="001F6614">
      <w:pPr>
        <w:pStyle w:val="ListParagraph"/>
        <w:numPr>
          <w:ilvl w:val="0"/>
          <w:numId w:val="23"/>
        </w:numPr>
        <w:rPr>
          <w:sz w:val="40"/>
          <w:szCs w:val="40"/>
        </w:rPr>
      </w:pPr>
      <w:r w:rsidRPr="001F6614">
        <w:rPr>
          <w:sz w:val="40"/>
          <w:szCs w:val="40"/>
        </w:rPr>
        <w:t>Low Level Behaviour</w:t>
      </w:r>
    </w:p>
    <w:p w:rsidR="001F6614" w:rsidRPr="001F6614" w:rsidRDefault="001F6614" w:rsidP="001F6614">
      <w:pPr>
        <w:pStyle w:val="ListParagraph"/>
        <w:numPr>
          <w:ilvl w:val="0"/>
          <w:numId w:val="23"/>
        </w:numPr>
        <w:rPr>
          <w:sz w:val="40"/>
          <w:szCs w:val="40"/>
        </w:rPr>
      </w:pPr>
      <w:r w:rsidRPr="001F6614">
        <w:rPr>
          <w:sz w:val="40"/>
          <w:szCs w:val="40"/>
        </w:rPr>
        <w:t>Sanctions</w:t>
      </w:r>
    </w:p>
    <w:p w:rsidR="001F6614" w:rsidRPr="001F6614" w:rsidRDefault="001F6614" w:rsidP="001F6614">
      <w:pPr>
        <w:pStyle w:val="ListParagraph"/>
        <w:numPr>
          <w:ilvl w:val="0"/>
          <w:numId w:val="23"/>
        </w:numPr>
        <w:rPr>
          <w:sz w:val="40"/>
          <w:szCs w:val="40"/>
        </w:rPr>
      </w:pPr>
      <w:r w:rsidRPr="001F6614">
        <w:rPr>
          <w:sz w:val="40"/>
          <w:szCs w:val="40"/>
        </w:rPr>
        <w:t>Exclusion</w:t>
      </w:r>
    </w:p>
    <w:p w:rsidR="001F6614" w:rsidRPr="001F6614" w:rsidRDefault="001F6614" w:rsidP="001F6614">
      <w:pPr>
        <w:pStyle w:val="ListParagraph"/>
        <w:numPr>
          <w:ilvl w:val="0"/>
          <w:numId w:val="23"/>
        </w:numPr>
        <w:rPr>
          <w:sz w:val="40"/>
          <w:szCs w:val="40"/>
        </w:rPr>
      </w:pPr>
      <w:r w:rsidRPr="001F6614">
        <w:rPr>
          <w:sz w:val="40"/>
          <w:szCs w:val="40"/>
        </w:rPr>
        <w:t xml:space="preserve">Searching , Screening and </w:t>
      </w:r>
      <w:r w:rsidR="00257174" w:rsidRPr="001F6614">
        <w:rPr>
          <w:sz w:val="40"/>
          <w:szCs w:val="40"/>
        </w:rPr>
        <w:t>Confiscation</w:t>
      </w:r>
    </w:p>
    <w:p w:rsidR="001F6614" w:rsidRPr="001F6614" w:rsidRDefault="001F6614" w:rsidP="001F6614">
      <w:pPr>
        <w:pStyle w:val="ListParagraph"/>
        <w:numPr>
          <w:ilvl w:val="0"/>
          <w:numId w:val="23"/>
        </w:numPr>
        <w:rPr>
          <w:sz w:val="40"/>
          <w:szCs w:val="40"/>
        </w:rPr>
      </w:pPr>
      <w:r w:rsidRPr="001F6614">
        <w:rPr>
          <w:sz w:val="40"/>
          <w:szCs w:val="40"/>
        </w:rPr>
        <w:t>Inclusion Support</w:t>
      </w:r>
    </w:p>
    <w:p w:rsidR="001F6614" w:rsidRPr="001F6614" w:rsidRDefault="001F6614" w:rsidP="001F6614">
      <w:pPr>
        <w:pStyle w:val="ListParagraph"/>
        <w:numPr>
          <w:ilvl w:val="0"/>
          <w:numId w:val="23"/>
        </w:numPr>
        <w:rPr>
          <w:sz w:val="40"/>
          <w:szCs w:val="40"/>
        </w:rPr>
      </w:pPr>
      <w:r w:rsidRPr="001F6614">
        <w:rPr>
          <w:sz w:val="40"/>
          <w:szCs w:val="40"/>
        </w:rPr>
        <w:t>Specific behaviour concerns</w:t>
      </w:r>
    </w:p>
    <w:p w:rsidR="001F6614" w:rsidRPr="001F6614" w:rsidRDefault="001F6614" w:rsidP="001F6614">
      <w:pPr>
        <w:pStyle w:val="ListParagraph"/>
        <w:numPr>
          <w:ilvl w:val="0"/>
          <w:numId w:val="23"/>
        </w:numPr>
        <w:rPr>
          <w:sz w:val="40"/>
          <w:szCs w:val="40"/>
        </w:rPr>
      </w:pPr>
      <w:r w:rsidRPr="001F6614">
        <w:rPr>
          <w:sz w:val="40"/>
          <w:szCs w:val="40"/>
        </w:rPr>
        <w:t>Restorative Approaches</w:t>
      </w:r>
    </w:p>
    <w:p w:rsidR="001F6614" w:rsidRPr="001F6614" w:rsidRDefault="001F6614" w:rsidP="001F6614">
      <w:pPr>
        <w:pStyle w:val="ListParagraph"/>
        <w:numPr>
          <w:ilvl w:val="0"/>
          <w:numId w:val="23"/>
        </w:numPr>
        <w:rPr>
          <w:sz w:val="40"/>
          <w:szCs w:val="40"/>
        </w:rPr>
      </w:pPr>
      <w:r w:rsidRPr="001F6614">
        <w:rPr>
          <w:sz w:val="40"/>
          <w:szCs w:val="40"/>
        </w:rPr>
        <w:t>Key Areas</w:t>
      </w:r>
    </w:p>
    <w:p w:rsidR="001F6614" w:rsidRPr="001F6614" w:rsidRDefault="001F6614" w:rsidP="001F6614">
      <w:pPr>
        <w:pStyle w:val="ListParagraph"/>
        <w:numPr>
          <w:ilvl w:val="0"/>
          <w:numId w:val="23"/>
        </w:numPr>
        <w:rPr>
          <w:sz w:val="40"/>
          <w:szCs w:val="40"/>
        </w:rPr>
      </w:pPr>
      <w:r w:rsidRPr="001F6614">
        <w:rPr>
          <w:sz w:val="40"/>
          <w:szCs w:val="40"/>
        </w:rPr>
        <w:t>Special Education Needs</w:t>
      </w:r>
    </w:p>
    <w:p w:rsidR="001F6614" w:rsidRPr="001F6614" w:rsidRDefault="001F6614" w:rsidP="001F6614">
      <w:pPr>
        <w:pStyle w:val="ListParagraph"/>
        <w:rPr>
          <w:sz w:val="40"/>
          <w:szCs w:val="40"/>
        </w:rPr>
      </w:pPr>
    </w:p>
    <w:p w:rsidR="001F6614" w:rsidRPr="001F6614" w:rsidRDefault="001F6614" w:rsidP="001F6614">
      <w:pPr>
        <w:pStyle w:val="ListParagraph"/>
        <w:rPr>
          <w:sz w:val="40"/>
          <w:szCs w:val="40"/>
        </w:rPr>
      </w:pPr>
    </w:p>
    <w:p w:rsidR="005A7A0E" w:rsidRPr="001F6614" w:rsidRDefault="005A7A0E" w:rsidP="001F6614">
      <w:pPr>
        <w:rPr>
          <w:sz w:val="40"/>
          <w:szCs w:val="40"/>
        </w:rPr>
      </w:pPr>
    </w:p>
    <w:p w:rsidR="001F6614" w:rsidRPr="001F6614" w:rsidRDefault="001F6614" w:rsidP="001F6614">
      <w:pPr>
        <w:rPr>
          <w:sz w:val="40"/>
          <w:szCs w:val="40"/>
        </w:rPr>
      </w:pPr>
    </w:p>
    <w:p w:rsidR="001F6614" w:rsidRDefault="001F6614" w:rsidP="005A7A0E"/>
    <w:p w:rsidR="00C6723D" w:rsidRPr="001F0D6A" w:rsidRDefault="001F0D6A" w:rsidP="00C6723D">
      <w:pPr>
        <w:spacing w:before="100" w:beforeAutospacing="1" w:after="100" w:afterAutospacing="1" w:line="20" w:lineRule="atLeast"/>
        <w:rPr>
          <w:b/>
          <w:sz w:val="28"/>
          <w:szCs w:val="28"/>
          <w:u w:val="single"/>
        </w:rPr>
      </w:pPr>
      <w:r w:rsidRPr="001F0D6A">
        <w:rPr>
          <w:b/>
          <w:sz w:val="28"/>
          <w:szCs w:val="28"/>
          <w:u w:val="single"/>
        </w:rPr>
        <w:t>1.</w:t>
      </w:r>
      <w:r>
        <w:rPr>
          <w:b/>
          <w:sz w:val="28"/>
          <w:szCs w:val="28"/>
          <w:u w:val="single"/>
        </w:rPr>
        <w:t>Our Vision</w:t>
      </w:r>
    </w:p>
    <w:p w:rsidR="00C6723D" w:rsidRPr="001F0D6A" w:rsidRDefault="001F0D6A" w:rsidP="00C6723D">
      <w:pPr>
        <w:spacing w:before="100" w:beforeAutospacing="1" w:after="100" w:afterAutospacing="1" w:line="20" w:lineRule="atLeast"/>
        <w:rPr>
          <w:sz w:val="24"/>
          <w:szCs w:val="24"/>
        </w:rPr>
      </w:pPr>
      <w:r w:rsidRPr="001F0D6A">
        <w:rPr>
          <w:sz w:val="24"/>
          <w:szCs w:val="24"/>
        </w:rPr>
        <w:t>At SMS</w:t>
      </w:r>
      <w:r w:rsidR="00C6723D" w:rsidRPr="001F0D6A">
        <w:rPr>
          <w:sz w:val="24"/>
          <w:szCs w:val="24"/>
        </w:rPr>
        <w:t xml:space="preserve"> Changing Lives</w:t>
      </w:r>
      <w:r w:rsidRPr="001F0D6A">
        <w:rPr>
          <w:sz w:val="24"/>
          <w:szCs w:val="24"/>
        </w:rPr>
        <w:t xml:space="preserve"> school we believe</w:t>
      </w:r>
      <w:r w:rsidR="00C6723D" w:rsidRPr="001F0D6A">
        <w:rPr>
          <w:sz w:val="24"/>
          <w:szCs w:val="24"/>
        </w:rPr>
        <w:t xml:space="preserve"> that in order to enable Teaching and Learning to take place, appropriate </w:t>
      </w:r>
      <w:r w:rsidRPr="001F0D6A">
        <w:rPr>
          <w:sz w:val="24"/>
          <w:szCs w:val="24"/>
        </w:rPr>
        <w:t>behavior</w:t>
      </w:r>
      <w:r w:rsidR="00C6723D" w:rsidRPr="001F0D6A">
        <w:rPr>
          <w:sz w:val="24"/>
          <w:szCs w:val="24"/>
        </w:rPr>
        <w:t xml:space="preserve"> is necessary. We therefore </w:t>
      </w:r>
      <w:r w:rsidRPr="001F0D6A">
        <w:rPr>
          <w:sz w:val="24"/>
          <w:szCs w:val="24"/>
        </w:rPr>
        <w:t>Endeavour</w:t>
      </w:r>
      <w:r w:rsidR="00C6723D" w:rsidRPr="001F0D6A">
        <w:rPr>
          <w:sz w:val="24"/>
          <w:szCs w:val="24"/>
        </w:rPr>
        <w:t xml:space="preserve"> to create an inclusive, caring learning environment by:</w:t>
      </w:r>
    </w:p>
    <w:p w:rsidR="00C6723D" w:rsidRPr="001F0D6A" w:rsidRDefault="00C6723D" w:rsidP="001F0D6A">
      <w:pPr>
        <w:pStyle w:val="ListParagraph"/>
        <w:numPr>
          <w:ilvl w:val="0"/>
          <w:numId w:val="2"/>
        </w:numPr>
        <w:spacing w:before="100" w:beforeAutospacing="1" w:after="100" w:afterAutospacing="1" w:line="20" w:lineRule="atLeast"/>
        <w:rPr>
          <w:sz w:val="24"/>
          <w:szCs w:val="24"/>
        </w:rPr>
      </w:pPr>
      <w:r w:rsidRPr="001F0D6A">
        <w:rPr>
          <w:sz w:val="24"/>
          <w:szCs w:val="24"/>
        </w:rPr>
        <w:t xml:space="preserve">Promoting and </w:t>
      </w:r>
      <w:r w:rsidR="001F0D6A" w:rsidRPr="001F0D6A">
        <w:rPr>
          <w:sz w:val="24"/>
          <w:szCs w:val="24"/>
        </w:rPr>
        <w:t>modeling</w:t>
      </w:r>
      <w:r w:rsidRPr="001F0D6A">
        <w:rPr>
          <w:sz w:val="24"/>
          <w:szCs w:val="24"/>
        </w:rPr>
        <w:t xml:space="preserve"> desired </w:t>
      </w:r>
      <w:r w:rsidR="001F0D6A" w:rsidRPr="001F0D6A">
        <w:rPr>
          <w:sz w:val="24"/>
          <w:szCs w:val="24"/>
        </w:rPr>
        <w:t>behavior</w:t>
      </w:r>
      <w:r w:rsidRPr="001F0D6A">
        <w:rPr>
          <w:sz w:val="24"/>
          <w:szCs w:val="24"/>
        </w:rPr>
        <w:t xml:space="preserve"> and discipline</w:t>
      </w:r>
    </w:p>
    <w:p w:rsidR="00C6723D" w:rsidRPr="001F0D6A" w:rsidRDefault="00C6723D" w:rsidP="001F0D6A">
      <w:pPr>
        <w:pStyle w:val="ListParagraph"/>
        <w:numPr>
          <w:ilvl w:val="0"/>
          <w:numId w:val="2"/>
        </w:numPr>
        <w:spacing w:before="100" w:beforeAutospacing="1" w:after="100" w:afterAutospacing="1" w:line="20" w:lineRule="atLeast"/>
        <w:rPr>
          <w:sz w:val="24"/>
          <w:szCs w:val="24"/>
        </w:rPr>
      </w:pPr>
      <w:r w:rsidRPr="001F0D6A">
        <w:rPr>
          <w:sz w:val="24"/>
          <w:szCs w:val="24"/>
        </w:rPr>
        <w:t>Raising self esteem, self discipline and mutual respect</w:t>
      </w:r>
    </w:p>
    <w:p w:rsidR="00C6723D" w:rsidRPr="001F0D6A" w:rsidRDefault="00C6723D" w:rsidP="001F0D6A">
      <w:pPr>
        <w:pStyle w:val="ListParagraph"/>
        <w:numPr>
          <w:ilvl w:val="0"/>
          <w:numId w:val="2"/>
        </w:numPr>
        <w:spacing w:before="100" w:beforeAutospacing="1" w:after="100" w:afterAutospacing="1" w:line="20" w:lineRule="atLeast"/>
        <w:rPr>
          <w:sz w:val="24"/>
          <w:szCs w:val="24"/>
        </w:rPr>
      </w:pPr>
      <w:r w:rsidRPr="001F0D6A">
        <w:rPr>
          <w:sz w:val="24"/>
          <w:szCs w:val="24"/>
        </w:rPr>
        <w:t>Ensuring equality and fairness of treatment for all</w:t>
      </w:r>
    </w:p>
    <w:p w:rsidR="00C6723D" w:rsidRPr="001F0D6A" w:rsidRDefault="00C6723D" w:rsidP="001F0D6A">
      <w:pPr>
        <w:pStyle w:val="ListParagraph"/>
        <w:numPr>
          <w:ilvl w:val="0"/>
          <w:numId w:val="2"/>
        </w:numPr>
        <w:spacing w:before="100" w:beforeAutospacing="1" w:after="100" w:afterAutospacing="1" w:line="20" w:lineRule="atLeast"/>
        <w:rPr>
          <w:sz w:val="24"/>
          <w:szCs w:val="24"/>
        </w:rPr>
      </w:pPr>
      <w:r w:rsidRPr="001F0D6A">
        <w:rPr>
          <w:sz w:val="24"/>
          <w:szCs w:val="24"/>
        </w:rPr>
        <w:t>Providing a safe environment which is free from disruption, violence and intimidation as well as harassment</w:t>
      </w:r>
    </w:p>
    <w:p w:rsidR="001F0D6A" w:rsidRPr="001F0D6A" w:rsidRDefault="00C6723D" w:rsidP="001F0D6A">
      <w:pPr>
        <w:pStyle w:val="ListParagraph"/>
        <w:numPr>
          <w:ilvl w:val="0"/>
          <w:numId w:val="2"/>
        </w:numPr>
        <w:spacing w:before="100" w:beforeAutospacing="1" w:after="100" w:afterAutospacing="1" w:line="20" w:lineRule="atLeast"/>
        <w:rPr>
          <w:sz w:val="24"/>
          <w:szCs w:val="24"/>
        </w:rPr>
      </w:pPr>
      <w:r w:rsidRPr="001F0D6A">
        <w:rPr>
          <w:sz w:val="24"/>
          <w:szCs w:val="24"/>
        </w:rPr>
        <w:t>Developing a positive relationship with parents and carers</w:t>
      </w:r>
    </w:p>
    <w:p w:rsidR="00C6723D" w:rsidRDefault="00C6723D" w:rsidP="001F0D6A">
      <w:pPr>
        <w:pStyle w:val="ListParagraph"/>
        <w:numPr>
          <w:ilvl w:val="0"/>
          <w:numId w:val="2"/>
        </w:numPr>
        <w:spacing w:before="100" w:beforeAutospacing="1" w:after="100" w:afterAutospacing="1" w:line="20" w:lineRule="atLeast"/>
        <w:rPr>
          <w:sz w:val="24"/>
          <w:szCs w:val="24"/>
        </w:rPr>
      </w:pPr>
      <w:r w:rsidRPr="001F0D6A">
        <w:rPr>
          <w:sz w:val="24"/>
          <w:szCs w:val="24"/>
        </w:rPr>
        <w:t>Promoting a culture of praise and encouragement in which all students can achieve.</w:t>
      </w:r>
    </w:p>
    <w:p w:rsidR="004F0B89" w:rsidRDefault="004F0B89" w:rsidP="004F0B89">
      <w:pPr>
        <w:spacing w:before="100" w:beforeAutospacing="1" w:after="100" w:afterAutospacing="1" w:line="20" w:lineRule="atLeast"/>
        <w:rPr>
          <w:b/>
          <w:sz w:val="24"/>
          <w:szCs w:val="24"/>
          <w:u w:val="single"/>
        </w:rPr>
      </w:pPr>
      <w:r w:rsidRPr="004F0B89">
        <w:rPr>
          <w:b/>
          <w:sz w:val="24"/>
          <w:szCs w:val="24"/>
          <w:u w:val="single"/>
        </w:rPr>
        <w:t>2. Links with other Policies</w:t>
      </w:r>
    </w:p>
    <w:p w:rsidR="004F0B89" w:rsidRPr="004F0B89" w:rsidRDefault="004F0B89" w:rsidP="004F0B89">
      <w:pPr>
        <w:spacing w:before="100" w:beforeAutospacing="1" w:after="100" w:afterAutospacing="1" w:line="20" w:lineRule="atLeast"/>
        <w:rPr>
          <w:sz w:val="24"/>
          <w:szCs w:val="24"/>
        </w:rPr>
      </w:pPr>
      <w:r>
        <w:rPr>
          <w:sz w:val="24"/>
          <w:szCs w:val="24"/>
        </w:rPr>
        <w:t>This Behaviour</w:t>
      </w:r>
      <w:r w:rsidRPr="004F0B89">
        <w:rPr>
          <w:sz w:val="24"/>
          <w:szCs w:val="24"/>
        </w:rPr>
        <w:t xml:space="preserve"> policies aims to follow strategic guidance and regulation from the following policies;</w:t>
      </w:r>
    </w:p>
    <w:p w:rsidR="004F0B89" w:rsidRPr="001F6614" w:rsidRDefault="004F0B89" w:rsidP="001F6614">
      <w:pPr>
        <w:pStyle w:val="ListParagraph"/>
        <w:numPr>
          <w:ilvl w:val="0"/>
          <w:numId w:val="20"/>
        </w:numPr>
        <w:spacing w:before="100" w:beforeAutospacing="1" w:after="100" w:afterAutospacing="1" w:line="20" w:lineRule="atLeast"/>
        <w:rPr>
          <w:sz w:val="24"/>
          <w:szCs w:val="24"/>
        </w:rPr>
      </w:pPr>
      <w:r w:rsidRPr="001F6614">
        <w:rPr>
          <w:sz w:val="24"/>
          <w:szCs w:val="24"/>
        </w:rPr>
        <w:t>DFE Use of Reasonable Force</w:t>
      </w:r>
    </w:p>
    <w:p w:rsidR="004F0B89" w:rsidRPr="001F6614" w:rsidRDefault="004F0B89" w:rsidP="001F6614">
      <w:pPr>
        <w:pStyle w:val="ListParagraph"/>
        <w:numPr>
          <w:ilvl w:val="0"/>
          <w:numId w:val="20"/>
        </w:numPr>
        <w:spacing w:before="100" w:beforeAutospacing="1" w:after="100" w:afterAutospacing="1" w:line="20" w:lineRule="atLeast"/>
        <w:rPr>
          <w:sz w:val="24"/>
          <w:szCs w:val="24"/>
        </w:rPr>
      </w:pPr>
      <w:r w:rsidRPr="001F6614">
        <w:rPr>
          <w:sz w:val="24"/>
          <w:szCs w:val="24"/>
        </w:rPr>
        <w:t>DFE Searching Screening and Consfication</w:t>
      </w:r>
    </w:p>
    <w:p w:rsidR="004F0B89" w:rsidRPr="001F6614" w:rsidRDefault="004F0B89" w:rsidP="001F6614">
      <w:pPr>
        <w:pStyle w:val="ListParagraph"/>
        <w:numPr>
          <w:ilvl w:val="0"/>
          <w:numId w:val="20"/>
        </w:numPr>
        <w:spacing w:before="100" w:beforeAutospacing="1" w:after="100" w:afterAutospacing="1" w:line="20" w:lineRule="atLeast"/>
        <w:rPr>
          <w:sz w:val="24"/>
          <w:szCs w:val="24"/>
        </w:rPr>
      </w:pPr>
      <w:r w:rsidRPr="001F6614">
        <w:rPr>
          <w:sz w:val="24"/>
          <w:szCs w:val="24"/>
        </w:rPr>
        <w:t>Keeping Children Safe in Education 2020</w:t>
      </w:r>
    </w:p>
    <w:p w:rsidR="004F0B89" w:rsidRPr="001F6614" w:rsidRDefault="004F0B89" w:rsidP="001F6614">
      <w:pPr>
        <w:pStyle w:val="ListParagraph"/>
        <w:numPr>
          <w:ilvl w:val="0"/>
          <w:numId w:val="20"/>
        </w:numPr>
        <w:spacing w:before="100" w:beforeAutospacing="1" w:after="100" w:afterAutospacing="1" w:line="20" w:lineRule="atLeast"/>
        <w:rPr>
          <w:sz w:val="24"/>
          <w:szCs w:val="24"/>
        </w:rPr>
      </w:pPr>
      <w:r w:rsidRPr="001F6614">
        <w:rPr>
          <w:sz w:val="24"/>
          <w:szCs w:val="24"/>
        </w:rPr>
        <w:t>The Policy will also work in conjunction with the following school polices;</w:t>
      </w:r>
    </w:p>
    <w:p w:rsidR="004F0B89" w:rsidRPr="001F6614" w:rsidRDefault="004F0B89" w:rsidP="001F6614">
      <w:pPr>
        <w:pStyle w:val="ListParagraph"/>
        <w:numPr>
          <w:ilvl w:val="0"/>
          <w:numId w:val="20"/>
        </w:numPr>
        <w:spacing w:before="100" w:beforeAutospacing="1" w:after="100" w:afterAutospacing="1" w:line="20" w:lineRule="atLeast"/>
        <w:rPr>
          <w:sz w:val="24"/>
          <w:szCs w:val="24"/>
        </w:rPr>
      </w:pPr>
      <w:r w:rsidRPr="001F6614">
        <w:rPr>
          <w:sz w:val="24"/>
          <w:szCs w:val="24"/>
        </w:rPr>
        <w:t>Anti-Bullying</w:t>
      </w:r>
    </w:p>
    <w:p w:rsidR="004F0B89" w:rsidRPr="001F6614" w:rsidRDefault="004F0B89" w:rsidP="001F6614">
      <w:pPr>
        <w:pStyle w:val="ListParagraph"/>
        <w:numPr>
          <w:ilvl w:val="0"/>
          <w:numId w:val="20"/>
        </w:numPr>
        <w:spacing w:before="100" w:beforeAutospacing="1" w:after="100" w:afterAutospacing="1" w:line="20" w:lineRule="atLeast"/>
        <w:rPr>
          <w:sz w:val="24"/>
          <w:szCs w:val="24"/>
        </w:rPr>
      </w:pPr>
      <w:r w:rsidRPr="001F6614">
        <w:rPr>
          <w:sz w:val="24"/>
          <w:szCs w:val="24"/>
        </w:rPr>
        <w:t>SEND</w:t>
      </w:r>
    </w:p>
    <w:p w:rsidR="004F0B89" w:rsidRPr="001F6614" w:rsidRDefault="004F0B89" w:rsidP="001F6614">
      <w:pPr>
        <w:pStyle w:val="ListParagraph"/>
        <w:numPr>
          <w:ilvl w:val="0"/>
          <w:numId w:val="20"/>
        </w:numPr>
        <w:spacing w:before="100" w:beforeAutospacing="1" w:after="100" w:afterAutospacing="1" w:line="20" w:lineRule="atLeast"/>
        <w:rPr>
          <w:sz w:val="24"/>
          <w:szCs w:val="24"/>
        </w:rPr>
      </w:pPr>
      <w:r w:rsidRPr="001F6614">
        <w:rPr>
          <w:sz w:val="24"/>
          <w:szCs w:val="24"/>
        </w:rPr>
        <w:t>Safeguarding</w:t>
      </w:r>
    </w:p>
    <w:p w:rsidR="004F0B89" w:rsidRPr="001F6614" w:rsidRDefault="004F0B89" w:rsidP="001F6614">
      <w:pPr>
        <w:pStyle w:val="ListParagraph"/>
        <w:numPr>
          <w:ilvl w:val="0"/>
          <w:numId w:val="20"/>
        </w:numPr>
        <w:spacing w:before="100" w:beforeAutospacing="1" w:after="100" w:afterAutospacing="1" w:line="20" w:lineRule="atLeast"/>
        <w:rPr>
          <w:sz w:val="24"/>
          <w:szCs w:val="24"/>
        </w:rPr>
      </w:pPr>
      <w:r w:rsidRPr="001F6614">
        <w:rPr>
          <w:sz w:val="24"/>
          <w:szCs w:val="24"/>
        </w:rPr>
        <w:t>ESafety</w:t>
      </w:r>
    </w:p>
    <w:p w:rsidR="004F0B89" w:rsidRPr="001F6614" w:rsidRDefault="004F0B89" w:rsidP="001F6614">
      <w:pPr>
        <w:pStyle w:val="ListParagraph"/>
        <w:numPr>
          <w:ilvl w:val="0"/>
          <w:numId w:val="20"/>
        </w:numPr>
        <w:spacing w:before="100" w:beforeAutospacing="1" w:after="100" w:afterAutospacing="1" w:line="20" w:lineRule="atLeast"/>
        <w:rPr>
          <w:sz w:val="24"/>
          <w:szCs w:val="24"/>
        </w:rPr>
      </w:pPr>
      <w:r w:rsidRPr="001F6614">
        <w:rPr>
          <w:sz w:val="24"/>
          <w:szCs w:val="24"/>
        </w:rPr>
        <w:t>Te</w:t>
      </w:r>
      <w:r w:rsidR="001F6614" w:rsidRPr="001F6614">
        <w:rPr>
          <w:sz w:val="24"/>
          <w:szCs w:val="24"/>
        </w:rPr>
        <w:t>aching and Learning</w:t>
      </w:r>
    </w:p>
    <w:p w:rsidR="001F6614" w:rsidRPr="001F6614" w:rsidRDefault="001F6614" w:rsidP="001F6614">
      <w:pPr>
        <w:pStyle w:val="ListParagraph"/>
        <w:numPr>
          <w:ilvl w:val="0"/>
          <w:numId w:val="20"/>
        </w:numPr>
        <w:spacing w:before="100" w:beforeAutospacing="1" w:after="100" w:afterAutospacing="1" w:line="20" w:lineRule="atLeast"/>
        <w:rPr>
          <w:sz w:val="24"/>
          <w:szCs w:val="24"/>
        </w:rPr>
      </w:pPr>
      <w:r w:rsidRPr="001F6614">
        <w:rPr>
          <w:sz w:val="24"/>
          <w:szCs w:val="24"/>
        </w:rPr>
        <w:t>Physical Intervention</w:t>
      </w:r>
    </w:p>
    <w:p w:rsidR="001F6614" w:rsidRPr="001F6614" w:rsidRDefault="001F6614" w:rsidP="001F6614">
      <w:pPr>
        <w:pStyle w:val="ListParagraph"/>
        <w:numPr>
          <w:ilvl w:val="0"/>
          <w:numId w:val="20"/>
        </w:numPr>
        <w:spacing w:before="100" w:beforeAutospacing="1" w:after="100" w:afterAutospacing="1" w:line="20" w:lineRule="atLeast"/>
        <w:rPr>
          <w:sz w:val="24"/>
          <w:szCs w:val="24"/>
        </w:rPr>
      </w:pPr>
      <w:r w:rsidRPr="001F6614">
        <w:rPr>
          <w:sz w:val="24"/>
          <w:szCs w:val="24"/>
        </w:rPr>
        <w:t xml:space="preserve">Fixed Term Exclusion </w:t>
      </w:r>
    </w:p>
    <w:p w:rsidR="001F0D6A" w:rsidRPr="001F0D6A" w:rsidRDefault="004F0B89" w:rsidP="00C6723D">
      <w:pPr>
        <w:spacing w:before="100" w:beforeAutospacing="1" w:after="100" w:afterAutospacing="1" w:line="20" w:lineRule="atLeast"/>
        <w:rPr>
          <w:b/>
          <w:sz w:val="28"/>
          <w:szCs w:val="28"/>
          <w:u w:val="single"/>
        </w:rPr>
      </w:pPr>
      <w:r>
        <w:rPr>
          <w:b/>
          <w:sz w:val="28"/>
          <w:szCs w:val="28"/>
          <w:u w:val="single"/>
        </w:rPr>
        <w:t>3.</w:t>
      </w:r>
      <w:r w:rsidR="001F0D6A" w:rsidRPr="001F0D6A">
        <w:rPr>
          <w:b/>
          <w:sz w:val="28"/>
          <w:szCs w:val="28"/>
          <w:u w:val="single"/>
        </w:rPr>
        <w:t>Key roles and responsibilities</w:t>
      </w:r>
    </w:p>
    <w:p w:rsidR="001F0D6A" w:rsidRPr="001F0D6A" w:rsidRDefault="001F0D6A" w:rsidP="00C6723D">
      <w:pPr>
        <w:spacing w:before="100" w:beforeAutospacing="1" w:after="100" w:afterAutospacing="1" w:line="20" w:lineRule="atLeast"/>
        <w:rPr>
          <w:sz w:val="24"/>
          <w:szCs w:val="24"/>
        </w:rPr>
      </w:pPr>
      <w:r w:rsidRPr="001F0D6A">
        <w:rPr>
          <w:sz w:val="24"/>
          <w:szCs w:val="24"/>
        </w:rPr>
        <w:sym w:font="Symbol" w:char="F0B7"/>
      </w:r>
      <w:r w:rsidRPr="001F0D6A">
        <w:rPr>
          <w:sz w:val="24"/>
          <w:szCs w:val="24"/>
        </w:rPr>
        <w:t xml:space="preserve"> The Head Teacher and Senior Leadership Team has overall responsibility for ensuring that the behavior policy, as written, does not discriminate on any grounds, including but not limited to ethnicity/national origin, culture, religion, gender, disability or sexual orientation</w:t>
      </w:r>
    </w:p>
    <w:p w:rsidR="001F0D6A" w:rsidRPr="001F0D6A" w:rsidRDefault="001F0D6A" w:rsidP="00C6723D">
      <w:pPr>
        <w:spacing w:before="100" w:beforeAutospacing="1" w:after="100" w:afterAutospacing="1" w:line="20" w:lineRule="atLeast"/>
        <w:rPr>
          <w:sz w:val="24"/>
          <w:szCs w:val="24"/>
        </w:rPr>
      </w:pPr>
      <w:r w:rsidRPr="001F0D6A">
        <w:rPr>
          <w:sz w:val="24"/>
          <w:szCs w:val="24"/>
        </w:rPr>
        <w:sym w:font="Symbol" w:char="F0B7"/>
      </w:r>
      <w:r w:rsidRPr="001F0D6A">
        <w:rPr>
          <w:sz w:val="24"/>
          <w:szCs w:val="24"/>
        </w:rPr>
        <w:t xml:space="preserve"> The Proprietor has responsibility for handling complaints regarding this policy as outlined in the school’s complaints policy.</w:t>
      </w:r>
    </w:p>
    <w:p w:rsidR="001F0D6A" w:rsidRDefault="005A7A0E" w:rsidP="00C6723D">
      <w:pPr>
        <w:spacing w:before="100" w:beforeAutospacing="1" w:after="100" w:afterAutospacing="1" w:line="20" w:lineRule="atLeast"/>
        <w:rPr>
          <w:sz w:val="24"/>
          <w:szCs w:val="24"/>
        </w:rPr>
      </w:pPr>
      <w:r>
        <w:rPr>
          <w:sz w:val="24"/>
          <w:szCs w:val="24"/>
        </w:rPr>
        <w:lastRenderedPageBreak/>
        <w:t> </w:t>
      </w:r>
      <w:r w:rsidR="001F0D6A" w:rsidRPr="001F0D6A">
        <w:rPr>
          <w:sz w:val="24"/>
          <w:szCs w:val="24"/>
        </w:rPr>
        <w:sym w:font="Symbol" w:char="F0B7"/>
      </w:r>
      <w:r w:rsidR="001F0D6A" w:rsidRPr="001F0D6A">
        <w:rPr>
          <w:sz w:val="24"/>
          <w:szCs w:val="24"/>
        </w:rPr>
        <w:t xml:space="preserve"> The Behavior Team will be responsible for the day‐to‐day implementation and management of the behavior policy and procedures of SMS Changing Lives School.</w:t>
      </w:r>
    </w:p>
    <w:p w:rsidR="005A7A0E" w:rsidRPr="005A7A0E" w:rsidRDefault="005A7A0E" w:rsidP="00C6723D">
      <w:pPr>
        <w:spacing w:before="100" w:beforeAutospacing="1" w:after="100" w:afterAutospacing="1" w:line="20" w:lineRule="atLeast"/>
        <w:rPr>
          <w:sz w:val="24"/>
          <w:szCs w:val="24"/>
        </w:rPr>
      </w:pPr>
      <w:r w:rsidRPr="005A7A0E">
        <w:rPr>
          <w:sz w:val="24"/>
          <w:szCs w:val="24"/>
        </w:rPr>
        <w:t xml:space="preserve">Positive and effective behaviour management should mean that the consequences system is not used frequently because pace, challenge and positive reinforcement should sustain pupils and enthuse them. </w:t>
      </w:r>
    </w:p>
    <w:p w:rsidR="005A7A0E" w:rsidRPr="005A7A0E" w:rsidRDefault="005A7A0E" w:rsidP="00C6723D">
      <w:pPr>
        <w:spacing w:before="100" w:beforeAutospacing="1" w:after="100" w:afterAutospacing="1" w:line="20" w:lineRule="atLeast"/>
        <w:rPr>
          <w:sz w:val="24"/>
          <w:szCs w:val="24"/>
        </w:rPr>
      </w:pPr>
      <w:r w:rsidRPr="005A7A0E">
        <w:rPr>
          <w:sz w:val="24"/>
          <w:szCs w:val="24"/>
        </w:rPr>
        <w:t xml:space="preserve">Key questions for every teacher </w:t>
      </w:r>
      <w:r w:rsidR="00887EC5">
        <w:rPr>
          <w:sz w:val="24"/>
          <w:szCs w:val="24"/>
        </w:rPr>
        <w:t>prior to using the Choice, Chance and Consequence system;</w:t>
      </w:r>
    </w:p>
    <w:p w:rsidR="005A7A0E" w:rsidRPr="005A7A0E" w:rsidRDefault="005A7A0E" w:rsidP="00C6723D">
      <w:pPr>
        <w:spacing w:before="100" w:beforeAutospacing="1" w:after="100" w:afterAutospacing="1" w:line="20" w:lineRule="atLeast"/>
        <w:rPr>
          <w:sz w:val="24"/>
          <w:szCs w:val="24"/>
        </w:rPr>
      </w:pPr>
      <w:r w:rsidRPr="005A7A0E">
        <w:rPr>
          <w:sz w:val="24"/>
          <w:szCs w:val="24"/>
        </w:rPr>
        <w:t xml:space="preserve"> </w:t>
      </w:r>
      <w:r w:rsidRPr="005A7A0E">
        <w:rPr>
          <w:sz w:val="24"/>
          <w:szCs w:val="24"/>
        </w:rPr>
        <w:sym w:font="Symbol" w:char="F0B7"/>
      </w:r>
      <w:r w:rsidRPr="005A7A0E">
        <w:rPr>
          <w:sz w:val="24"/>
          <w:szCs w:val="24"/>
        </w:rPr>
        <w:t xml:space="preserve"> Have I planned my lesson appropriately and shared my learning outcomes with pupils?</w:t>
      </w:r>
    </w:p>
    <w:p w:rsidR="005A7A0E" w:rsidRPr="005A7A0E" w:rsidRDefault="005A7A0E" w:rsidP="00C6723D">
      <w:pPr>
        <w:spacing w:before="100" w:beforeAutospacing="1" w:after="100" w:afterAutospacing="1" w:line="20" w:lineRule="atLeast"/>
        <w:rPr>
          <w:sz w:val="24"/>
          <w:szCs w:val="24"/>
        </w:rPr>
      </w:pPr>
      <w:r w:rsidRPr="005A7A0E">
        <w:rPr>
          <w:sz w:val="24"/>
          <w:szCs w:val="24"/>
        </w:rPr>
        <w:t xml:space="preserve"> </w:t>
      </w:r>
      <w:r w:rsidRPr="005A7A0E">
        <w:rPr>
          <w:sz w:val="24"/>
          <w:szCs w:val="24"/>
        </w:rPr>
        <w:sym w:font="Symbol" w:char="F0B7"/>
      </w:r>
      <w:r w:rsidRPr="005A7A0E">
        <w:rPr>
          <w:sz w:val="24"/>
          <w:szCs w:val="24"/>
        </w:rPr>
        <w:t xml:space="preserve"> Am I praising and rewarding those who behave?</w:t>
      </w:r>
    </w:p>
    <w:p w:rsidR="005A7A0E" w:rsidRPr="005A7A0E" w:rsidRDefault="005A7A0E" w:rsidP="00C6723D">
      <w:pPr>
        <w:spacing w:before="100" w:beforeAutospacing="1" w:after="100" w:afterAutospacing="1" w:line="20" w:lineRule="atLeast"/>
        <w:rPr>
          <w:sz w:val="24"/>
          <w:szCs w:val="24"/>
        </w:rPr>
      </w:pPr>
      <w:r w:rsidRPr="005A7A0E">
        <w:rPr>
          <w:sz w:val="24"/>
          <w:szCs w:val="24"/>
        </w:rPr>
        <w:t xml:space="preserve"> </w:t>
      </w:r>
      <w:r w:rsidRPr="005A7A0E">
        <w:rPr>
          <w:sz w:val="24"/>
          <w:szCs w:val="24"/>
        </w:rPr>
        <w:sym w:font="Symbol" w:char="F0B7"/>
      </w:r>
      <w:r w:rsidRPr="005A7A0E">
        <w:rPr>
          <w:sz w:val="24"/>
          <w:szCs w:val="24"/>
        </w:rPr>
        <w:t xml:space="preserve"> Is the work challenging and exciting enough to engage pupils in learning?</w:t>
      </w:r>
    </w:p>
    <w:p w:rsidR="005A7A0E" w:rsidRPr="005A7A0E" w:rsidRDefault="005A7A0E" w:rsidP="00C6723D">
      <w:pPr>
        <w:spacing w:before="100" w:beforeAutospacing="1" w:after="100" w:afterAutospacing="1" w:line="20" w:lineRule="atLeast"/>
        <w:rPr>
          <w:sz w:val="24"/>
          <w:szCs w:val="24"/>
        </w:rPr>
      </w:pPr>
      <w:r w:rsidRPr="005A7A0E">
        <w:rPr>
          <w:sz w:val="24"/>
          <w:szCs w:val="24"/>
        </w:rPr>
        <w:t xml:space="preserve"> </w:t>
      </w:r>
      <w:r w:rsidRPr="005A7A0E">
        <w:rPr>
          <w:sz w:val="24"/>
          <w:szCs w:val="24"/>
        </w:rPr>
        <w:sym w:font="Symbol" w:char="F0B7"/>
      </w:r>
      <w:r w:rsidRPr="005A7A0E">
        <w:rPr>
          <w:sz w:val="24"/>
          <w:szCs w:val="24"/>
        </w:rPr>
        <w:t xml:space="preserve"> Are the resources appropriate and readily available so that pace is maintained?</w:t>
      </w:r>
    </w:p>
    <w:p w:rsidR="001F6614" w:rsidRDefault="005A7A0E" w:rsidP="00C6723D">
      <w:pPr>
        <w:spacing w:before="100" w:beforeAutospacing="1" w:after="100" w:afterAutospacing="1" w:line="20" w:lineRule="atLeast"/>
        <w:rPr>
          <w:sz w:val="24"/>
          <w:szCs w:val="24"/>
        </w:rPr>
      </w:pPr>
      <w:r w:rsidRPr="005A7A0E">
        <w:rPr>
          <w:sz w:val="24"/>
          <w:szCs w:val="24"/>
        </w:rPr>
        <w:t xml:space="preserve"> </w:t>
      </w:r>
      <w:r w:rsidRPr="005A7A0E">
        <w:rPr>
          <w:sz w:val="24"/>
          <w:szCs w:val="24"/>
        </w:rPr>
        <w:sym w:font="Symbol" w:char="F0B7"/>
      </w:r>
      <w:r w:rsidRPr="005A7A0E">
        <w:rPr>
          <w:sz w:val="24"/>
          <w:szCs w:val="24"/>
        </w:rPr>
        <w:t xml:space="preserve"> Have I greeted pupils at the door and made my high expectations clear at the beginning? </w:t>
      </w:r>
    </w:p>
    <w:p w:rsidR="005A7A0E" w:rsidRPr="004F0B89" w:rsidRDefault="004F0B89" w:rsidP="00C6723D">
      <w:pPr>
        <w:spacing w:before="100" w:beforeAutospacing="1" w:after="100" w:afterAutospacing="1" w:line="20" w:lineRule="atLeast"/>
        <w:rPr>
          <w:sz w:val="24"/>
          <w:szCs w:val="24"/>
        </w:rPr>
      </w:pPr>
      <w:r>
        <w:rPr>
          <w:sz w:val="24"/>
          <w:szCs w:val="24"/>
        </w:rPr>
        <w:t>4</w:t>
      </w:r>
      <w:r w:rsidR="005A7A0E" w:rsidRPr="005A7A0E">
        <w:rPr>
          <w:b/>
          <w:sz w:val="28"/>
          <w:szCs w:val="28"/>
          <w:u w:val="single"/>
        </w:rPr>
        <w:t>.Rewards</w:t>
      </w:r>
    </w:p>
    <w:p w:rsidR="005A7A0E" w:rsidRDefault="005A7A0E" w:rsidP="00C6723D">
      <w:pPr>
        <w:spacing w:before="100" w:beforeAutospacing="1" w:after="100" w:afterAutospacing="1" w:line="20" w:lineRule="atLeast"/>
        <w:rPr>
          <w:sz w:val="24"/>
          <w:szCs w:val="24"/>
        </w:rPr>
      </w:pPr>
      <w:r w:rsidRPr="005A7A0E">
        <w:rPr>
          <w:sz w:val="24"/>
          <w:szCs w:val="24"/>
        </w:rPr>
        <w:t>At SMS Changing Lives staff will reward students with points each session. There will be 5 areas of categories in which points will be rewarded.</w:t>
      </w:r>
    </w:p>
    <w:p w:rsidR="005A7A0E" w:rsidRPr="005A7A0E" w:rsidRDefault="005A7A0E" w:rsidP="005A7A0E">
      <w:pPr>
        <w:pStyle w:val="ListParagraph"/>
        <w:numPr>
          <w:ilvl w:val="0"/>
          <w:numId w:val="7"/>
        </w:numPr>
        <w:spacing w:before="100" w:beforeAutospacing="1" w:after="100" w:afterAutospacing="1" w:line="20" w:lineRule="atLeast"/>
        <w:rPr>
          <w:sz w:val="24"/>
          <w:szCs w:val="24"/>
        </w:rPr>
      </w:pPr>
      <w:r w:rsidRPr="005A7A0E">
        <w:rPr>
          <w:sz w:val="24"/>
          <w:szCs w:val="24"/>
        </w:rPr>
        <w:t>Physical</w:t>
      </w:r>
    </w:p>
    <w:p w:rsidR="005A7A0E" w:rsidRPr="005A7A0E" w:rsidRDefault="005A7A0E" w:rsidP="005A7A0E">
      <w:pPr>
        <w:pStyle w:val="ListParagraph"/>
        <w:numPr>
          <w:ilvl w:val="0"/>
          <w:numId w:val="7"/>
        </w:numPr>
        <w:spacing w:before="100" w:beforeAutospacing="1" w:after="100" w:afterAutospacing="1" w:line="20" w:lineRule="atLeast"/>
        <w:rPr>
          <w:sz w:val="24"/>
          <w:szCs w:val="24"/>
        </w:rPr>
      </w:pPr>
      <w:r w:rsidRPr="005A7A0E">
        <w:rPr>
          <w:sz w:val="24"/>
          <w:szCs w:val="24"/>
        </w:rPr>
        <w:t>Verbal</w:t>
      </w:r>
    </w:p>
    <w:p w:rsidR="005A7A0E" w:rsidRPr="005A7A0E" w:rsidRDefault="005A7A0E" w:rsidP="005A7A0E">
      <w:pPr>
        <w:pStyle w:val="ListParagraph"/>
        <w:numPr>
          <w:ilvl w:val="0"/>
          <w:numId w:val="7"/>
        </w:numPr>
        <w:spacing w:before="100" w:beforeAutospacing="1" w:after="100" w:afterAutospacing="1" w:line="20" w:lineRule="atLeast"/>
        <w:rPr>
          <w:sz w:val="24"/>
          <w:szCs w:val="24"/>
        </w:rPr>
      </w:pPr>
      <w:r w:rsidRPr="005A7A0E">
        <w:rPr>
          <w:sz w:val="24"/>
          <w:szCs w:val="24"/>
        </w:rPr>
        <w:t>Working</w:t>
      </w:r>
    </w:p>
    <w:p w:rsidR="005A7A0E" w:rsidRPr="005A7A0E" w:rsidRDefault="005A7A0E" w:rsidP="005A7A0E">
      <w:pPr>
        <w:pStyle w:val="ListParagraph"/>
        <w:numPr>
          <w:ilvl w:val="0"/>
          <w:numId w:val="7"/>
        </w:numPr>
        <w:spacing w:before="100" w:beforeAutospacing="1" w:after="100" w:afterAutospacing="1" w:line="20" w:lineRule="atLeast"/>
        <w:rPr>
          <w:sz w:val="24"/>
          <w:szCs w:val="24"/>
        </w:rPr>
      </w:pPr>
      <w:r w:rsidRPr="005A7A0E">
        <w:rPr>
          <w:sz w:val="24"/>
          <w:szCs w:val="24"/>
        </w:rPr>
        <w:t>Listening</w:t>
      </w:r>
    </w:p>
    <w:p w:rsidR="005A7A0E" w:rsidRDefault="005A7A0E" w:rsidP="005A7A0E">
      <w:pPr>
        <w:pStyle w:val="ListParagraph"/>
        <w:numPr>
          <w:ilvl w:val="0"/>
          <w:numId w:val="7"/>
        </w:numPr>
        <w:spacing w:before="100" w:beforeAutospacing="1" w:after="100" w:afterAutospacing="1" w:line="240" w:lineRule="auto"/>
        <w:rPr>
          <w:sz w:val="24"/>
          <w:szCs w:val="24"/>
        </w:rPr>
      </w:pPr>
      <w:r w:rsidRPr="005A7A0E">
        <w:rPr>
          <w:sz w:val="24"/>
          <w:szCs w:val="24"/>
        </w:rPr>
        <w:t>Property</w:t>
      </w:r>
    </w:p>
    <w:p w:rsidR="005A7A0E" w:rsidRDefault="005A7A0E" w:rsidP="005A7A0E">
      <w:pPr>
        <w:spacing w:before="100" w:beforeAutospacing="1" w:after="100" w:afterAutospacing="1" w:line="240" w:lineRule="auto"/>
        <w:rPr>
          <w:sz w:val="24"/>
          <w:szCs w:val="24"/>
        </w:rPr>
      </w:pPr>
      <w:r>
        <w:rPr>
          <w:sz w:val="24"/>
          <w:szCs w:val="24"/>
        </w:rPr>
        <w:t>10 Points can be awarded each session with a maximum of 2 points per area.</w:t>
      </w:r>
    </w:p>
    <w:p w:rsidR="005A7A0E" w:rsidRDefault="005A7A0E" w:rsidP="005A7A0E">
      <w:pPr>
        <w:spacing w:before="100" w:beforeAutospacing="1" w:after="100" w:afterAutospacing="1" w:line="240" w:lineRule="auto"/>
        <w:rPr>
          <w:sz w:val="24"/>
          <w:szCs w:val="24"/>
        </w:rPr>
      </w:pPr>
      <w:r>
        <w:rPr>
          <w:sz w:val="24"/>
          <w:szCs w:val="24"/>
        </w:rPr>
        <w:t>Students can save their points where they will be able to use in the School Reward Shop.</w:t>
      </w:r>
    </w:p>
    <w:p w:rsidR="005A7A0E" w:rsidRDefault="005A7A0E" w:rsidP="005A7A0E">
      <w:pPr>
        <w:spacing w:before="100" w:beforeAutospacing="1" w:after="100" w:afterAutospacing="1" w:line="240" w:lineRule="auto"/>
        <w:rPr>
          <w:sz w:val="24"/>
          <w:szCs w:val="24"/>
        </w:rPr>
      </w:pPr>
      <w:r>
        <w:rPr>
          <w:sz w:val="24"/>
          <w:szCs w:val="24"/>
        </w:rPr>
        <w:t>Certificates and Prizes can be awarded by class teachers at the end of each term.</w:t>
      </w:r>
    </w:p>
    <w:p w:rsidR="005A7A0E" w:rsidRPr="005A7A0E" w:rsidRDefault="005A7A0E" w:rsidP="005A7A0E">
      <w:pPr>
        <w:spacing w:before="100" w:beforeAutospacing="1" w:after="100" w:afterAutospacing="1" w:line="240" w:lineRule="auto"/>
        <w:rPr>
          <w:sz w:val="24"/>
          <w:szCs w:val="24"/>
        </w:rPr>
      </w:pPr>
      <w:r>
        <w:rPr>
          <w:sz w:val="24"/>
          <w:szCs w:val="24"/>
        </w:rPr>
        <w:t>End of Term Trips will also be on offer to student who show impeccable Behavior for Learning.</w:t>
      </w:r>
    </w:p>
    <w:p w:rsidR="005A7A0E" w:rsidRPr="005A7A0E" w:rsidRDefault="004F0B89" w:rsidP="005A7A0E">
      <w:pPr>
        <w:spacing w:before="100" w:beforeAutospacing="1" w:after="100" w:afterAutospacing="1" w:line="20" w:lineRule="atLeast"/>
        <w:rPr>
          <w:b/>
          <w:sz w:val="28"/>
          <w:szCs w:val="28"/>
          <w:u w:val="single"/>
        </w:rPr>
      </w:pPr>
      <w:r>
        <w:rPr>
          <w:b/>
          <w:sz w:val="28"/>
          <w:szCs w:val="28"/>
          <w:u w:val="single"/>
        </w:rPr>
        <w:t>5</w:t>
      </w:r>
      <w:r w:rsidR="005A7A0E">
        <w:rPr>
          <w:b/>
          <w:sz w:val="28"/>
          <w:szCs w:val="28"/>
          <w:u w:val="single"/>
        </w:rPr>
        <w:t>.</w:t>
      </w:r>
      <w:r w:rsidR="005A7A0E" w:rsidRPr="005A7A0E">
        <w:rPr>
          <w:b/>
          <w:sz w:val="28"/>
          <w:szCs w:val="28"/>
          <w:u w:val="single"/>
        </w:rPr>
        <w:t>Serious Behaviour Incidents</w:t>
      </w:r>
    </w:p>
    <w:p w:rsidR="005A7A0E" w:rsidRPr="005A7A0E" w:rsidRDefault="005A7A0E" w:rsidP="005A7A0E">
      <w:pPr>
        <w:spacing w:before="100" w:beforeAutospacing="1" w:after="100" w:afterAutospacing="1" w:line="20" w:lineRule="atLeast"/>
        <w:rPr>
          <w:sz w:val="24"/>
          <w:szCs w:val="24"/>
        </w:rPr>
      </w:pPr>
      <w:r w:rsidRPr="005A7A0E">
        <w:rPr>
          <w:sz w:val="24"/>
          <w:szCs w:val="24"/>
        </w:rPr>
        <w:t xml:space="preserve">SMS Changing Lives School defines a “serious unacceptable behaviour” as any behaviour which may cause harm to self or others, damage the reputation of the school within the wider community and/or any illegal behaviour including but not limited to: </w:t>
      </w:r>
    </w:p>
    <w:p w:rsidR="005A7A0E" w:rsidRPr="005B0F0F" w:rsidRDefault="005A7A0E" w:rsidP="005B0F0F">
      <w:pPr>
        <w:pStyle w:val="ListParagraph"/>
        <w:numPr>
          <w:ilvl w:val="0"/>
          <w:numId w:val="27"/>
        </w:numPr>
        <w:spacing w:before="100" w:beforeAutospacing="1" w:after="100" w:afterAutospacing="1" w:line="20" w:lineRule="atLeast"/>
        <w:rPr>
          <w:sz w:val="24"/>
          <w:szCs w:val="24"/>
        </w:rPr>
      </w:pPr>
      <w:r w:rsidRPr="005B0F0F">
        <w:rPr>
          <w:sz w:val="24"/>
          <w:szCs w:val="24"/>
        </w:rPr>
        <w:lastRenderedPageBreak/>
        <w:t>Discrimination – not giving equal respect to an individual on the basis of disability, gender, race, religion, age, sexuality and marital status.  </w:t>
      </w:r>
    </w:p>
    <w:p w:rsidR="005A7A0E" w:rsidRPr="005B0F0F" w:rsidRDefault="005A7A0E" w:rsidP="005B0F0F">
      <w:pPr>
        <w:pStyle w:val="ListParagraph"/>
        <w:numPr>
          <w:ilvl w:val="0"/>
          <w:numId w:val="27"/>
        </w:numPr>
        <w:spacing w:before="100" w:beforeAutospacing="1" w:after="100" w:afterAutospacing="1" w:line="20" w:lineRule="atLeast"/>
        <w:rPr>
          <w:sz w:val="24"/>
          <w:szCs w:val="24"/>
        </w:rPr>
      </w:pPr>
      <w:r w:rsidRPr="005B0F0F">
        <w:rPr>
          <w:sz w:val="24"/>
          <w:szCs w:val="24"/>
        </w:rPr>
        <w:t>Harassment – behaviour which is unwanted, offensive and affects the dignity of the individual or group of individuals. </w:t>
      </w:r>
    </w:p>
    <w:p w:rsidR="005A7A0E" w:rsidRPr="005B0F0F" w:rsidRDefault="005A7A0E" w:rsidP="005B0F0F">
      <w:pPr>
        <w:pStyle w:val="ListParagraph"/>
        <w:numPr>
          <w:ilvl w:val="0"/>
          <w:numId w:val="27"/>
        </w:numPr>
        <w:spacing w:before="100" w:beforeAutospacing="1" w:after="100" w:afterAutospacing="1" w:line="20" w:lineRule="atLeast"/>
        <w:rPr>
          <w:sz w:val="24"/>
          <w:szCs w:val="24"/>
        </w:rPr>
      </w:pPr>
      <w:r w:rsidRPr="005B0F0F">
        <w:rPr>
          <w:sz w:val="24"/>
          <w:szCs w:val="24"/>
        </w:rPr>
        <w:t xml:space="preserve">Vexatious behavior –acting in a manner so as to cause annoyance or irritation. </w:t>
      </w:r>
    </w:p>
    <w:p w:rsidR="005A7A0E" w:rsidRPr="005B0F0F" w:rsidRDefault="005A7A0E" w:rsidP="005B0F0F">
      <w:pPr>
        <w:pStyle w:val="ListParagraph"/>
        <w:numPr>
          <w:ilvl w:val="0"/>
          <w:numId w:val="27"/>
        </w:numPr>
        <w:spacing w:before="100" w:beforeAutospacing="1" w:after="100" w:afterAutospacing="1" w:line="20" w:lineRule="atLeast"/>
        <w:rPr>
          <w:sz w:val="24"/>
          <w:szCs w:val="24"/>
        </w:rPr>
      </w:pPr>
      <w:r w:rsidRPr="005B0F0F">
        <w:rPr>
          <w:sz w:val="24"/>
          <w:szCs w:val="24"/>
        </w:rPr>
        <w:t>Bullying – a type of harassment which involved persistent actions, criticism or personal abuse which humiliate, intimidate, frighten or demean the individual.</w:t>
      </w:r>
    </w:p>
    <w:p w:rsidR="005A7A0E" w:rsidRPr="005B0F0F" w:rsidRDefault="005A7A0E" w:rsidP="005B0F0F">
      <w:pPr>
        <w:pStyle w:val="ListParagraph"/>
        <w:numPr>
          <w:ilvl w:val="0"/>
          <w:numId w:val="27"/>
        </w:numPr>
        <w:spacing w:before="100" w:beforeAutospacing="1" w:after="100" w:afterAutospacing="1" w:line="20" w:lineRule="atLeast"/>
        <w:rPr>
          <w:sz w:val="24"/>
          <w:szCs w:val="24"/>
        </w:rPr>
      </w:pPr>
      <w:r w:rsidRPr="005B0F0F">
        <w:rPr>
          <w:sz w:val="24"/>
          <w:szCs w:val="24"/>
        </w:rPr>
        <w:t xml:space="preserve">Threatening behavior towards students or staff. </w:t>
      </w:r>
    </w:p>
    <w:p w:rsidR="005A7A0E" w:rsidRPr="005B0F0F" w:rsidRDefault="005A7A0E" w:rsidP="005B0F0F">
      <w:pPr>
        <w:pStyle w:val="ListParagraph"/>
        <w:numPr>
          <w:ilvl w:val="0"/>
          <w:numId w:val="27"/>
        </w:numPr>
        <w:spacing w:before="100" w:beforeAutospacing="1" w:after="100" w:afterAutospacing="1" w:line="20" w:lineRule="atLeast"/>
        <w:rPr>
          <w:sz w:val="24"/>
          <w:szCs w:val="24"/>
        </w:rPr>
      </w:pPr>
      <w:r w:rsidRPr="005B0F0F">
        <w:rPr>
          <w:sz w:val="24"/>
          <w:szCs w:val="24"/>
        </w:rPr>
        <w:t>Online bullying  ‐  the use of electronic communication to bully a person, typically by sending messages of an intimidating or threatening nature.</w:t>
      </w:r>
    </w:p>
    <w:p w:rsidR="005A7A0E" w:rsidRPr="005B0F0F" w:rsidRDefault="005A7A0E" w:rsidP="005B0F0F">
      <w:pPr>
        <w:pStyle w:val="ListParagraph"/>
        <w:numPr>
          <w:ilvl w:val="0"/>
          <w:numId w:val="27"/>
        </w:numPr>
        <w:spacing w:before="100" w:beforeAutospacing="1" w:after="100" w:afterAutospacing="1" w:line="20" w:lineRule="atLeast"/>
        <w:rPr>
          <w:sz w:val="24"/>
          <w:szCs w:val="24"/>
        </w:rPr>
      </w:pPr>
      <w:r w:rsidRPr="005B0F0F">
        <w:rPr>
          <w:sz w:val="24"/>
          <w:szCs w:val="24"/>
        </w:rPr>
        <w:t>Possession of inappropriate legal or illegal drugs, alcohol or tobacco.</w:t>
      </w:r>
    </w:p>
    <w:p w:rsidR="005A7A0E" w:rsidRPr="005B0F0F" w:rsidRDefault="005A7A0E" w:rsidP="005B0F0F">
      <w:pPr>
        <w:pStyle w:val="ListParagraph"/>
        <w:numPr>
          <w:ilvl w:val="0"/>
          <w:numId w:val="27"/>
        </w:numPr>
        <w:spacing w:before="100" w:beforeAutospacing="1" w:after="100" w:afterAutospacing="1" w:line="20" w:lineRule="atLeast"/>
        <w:rPr>
          <w:sz w:val="24"/>
          <w:szCs w:val="24"/>
        </w:rPr>
      </w:pPr>
      <w:r w:rsidRPr="005B0F0F">
        <w:rPr>
          <w:sz w:val="24"/>
          <w:szCs w:val="24"/>
        </w:rPr>
        <w:t>Presenting at school under the influence of drugs or alcohol.</w:t>
      </w:r>
    </w:p>
    <w:p w:rsidR="005A7A0E" w:rsidRPr="005B0F0F" w:rsidRDefault="005A7A0E" w:rsidP="005B0F0F">
      <w:pPr>
        <w:pStyle w:val="ListParagraph"/>
        <w:numPr>
          <w:ilvl w:val="0"/>
          <w:numId w:val="27"/>
        </w:numPr>
        <w:spacing w:before="100" w:beforeAutospacing="1" w:after="100" w:afterAutospacing="1" w:line="20" w:lineRule="atLeast"/>
        <w:rPr>
          <w:sz w:val="24"/>
          <w:szCs w:val="24"/>
        </w:rPr>
      </w:pPr>
      <w:r w:rsidRPr="005B0F0F">
        <w:rPr>
          <w:sz w:val="24"/>
          <w:szCs w:val="24"/>
        </w:rPr>
        <w:t>Possession of banned items.</w:t>
      </w:r>
    </w:p>
    <w:p w:rsidR="005B0F0F" w:rsidRPr="005B0F0F" w:rsidRDefault="005B0F0F" w:rsidP="005B0F0F">
      <w:pPr>
        <w:pStyle w:val="ListParagraph"/>
        <w:numPr>
          <w:ilvl w:val="0"/>
          <w:numId w:val="27"/>
        </w:numPr>
        <w:spacing w:before="100" w:beforeAutospacing="1" w:after="100" w:afterAutospacing="1" w:line="20" w:lineRule="atLeast"/>
      </w:pPr>
      <w:r w:rsidRPr="005B0F0F">
        <w:t>Absconding</w:t>
      </w:r>
      <w:r>
        <w:t>- leaving the school site without permission.</w:t>
      </w:r>
    </w:p>
    <w:p w:rsidR="005B0F0F" w:rsidRPr="005A7A0E" w:rsidRDefault="005B0F0F" w:rsidP="005A7A0E">
      <w:pPr>
        <w:spacing w:before="100" w:beforeAutospacing="1" w:after="100" w:afterAutospacing="1" w:line="20" w:lineRule="atLeast"/>
        <w:rPr>
          <w:sz w:val="24"/>
          <w:szCs w:val="24"/>
        </w:rPr>
      </w:pPr>
      <w:bookmarkStart w:id="0" w:name="_GoBack"/>
      <w:bookmarkEnd w:id="0"/>
    </w:p>
    <w:p w:rsidR="005A7A0E" w:rsidRPr="005A7A0E" w:rsidRDefault="005A7A0E" w:rsidP="005A7A0E">
      <w:pPr>
        <w:spacing w:before="100" w:beforeAutospacing="1" w:after="100" w:afterAutospacing="1" w:line="20" w:lineRule="atLeast"/>
        <w:rPr>
          <w:sz w:val="24"/>
          <w:szCs w:val="24"/>
        </w:rPr>
      </w:pPr>
      <w:r w:rsidRPr="005A7A0E">
        <w:rPr>
          <w:sz w:val="24"/>
          <w:szCs w:val="24"/>
        </w:rPr>
        <w:t xml:space="preserve"> </w:t>
      </w:r>
      <w:r w:rsidRPr="005A7A0E">
        <w:sym w:font="Symbol" w:char="F0B7"/>
      </w:r>
      <w:r w:rsidRPr="005A7A0E">
        <w:rPr>
          <w:sz w:val="24"/>
          <w:szCs w:val="24"/>
        </w:rPr>
        <w:t xml:space="preserve"> Refusal to comply with disciplinary sanctions</w:t>
      </w:r>
    </w:p>
    <w:p w:rsidR="005A7A0E" w:rsidRDefault="005A7A0E" w:rsidP="005A7A0E">
      <w:pPr>
        <w:pStyle w:val="ListParagraph"/>
        <w:spacing w:before="100" w:beforeAutospacing="1" w:after="100" w:afterAutospacing="1" w:line="20" w:lineRule="atLeast"/>
        <w:rPr>
          <w:sz w:val="24"/>
          <w:szCs w:val="24"/>
        </w:rPr>
      </w:pPr>
      <w:r w:rsidRPr="005A7A0E">
        <w:rPr>
          <w:sz w:val="24"/>
          <w:szCs w:val="24"/>
        </w:rPr>
        <w:t xml:space="preserve"> </w:t>
      </w:r>
      <w:r w:rsidRPr="005A7A0E">
        <w:rPr>
          <w:sz w:val="24"/>
          <w:szCs w:val="24"/>
        </w:rPr>
        <w:sym w:font="Symbol" w:char="F0B7"/>
      </w:r>
      <w:r w:rsidRPr="005A7A0E">
        <w:rPr>
          <w:sz w:val="24"/>
          <w:szCs w:val="24"/>
        </w:rPr>
        <w:t xml:space="preserve"> Theft</w:t>
      </w:r>
    </w:p>
    <w:p w:rsidR="005A7A0E" w:rsidRPr="005A7A0E" w:rsidRDefault="005A7A0E" w:rsidP="005A7A0E">
      <w:pPr>
        <w:pStyle w:val="ListParagraph"/>
        <w:spacing w:before="100" w:beforeAutospacing="1" w:after="100" w:afterAutospacing="1" w:line="20" w:lineRule="atLeast"/>
        <w:rPr>
          <w:sz w:val="24"/>
          <w:szCs w:val="24"/>
        </w:rPr>
      </w:pPr>
      <w:r w:rsidRPr="005A7A0E">
        <w:rPr>
          <w:sz w:val="24"/>
          <w:szCs w:val="24"/>
        </w:rPr>
        <w:t xml:space="preserve"> </w:t>
      </w:r>
      <w:r w:rsidRPr="005A7A0E">
        <w:rPr>
          <w:sz w:val="24"/>
          <w:szCs w:val="24"/>
        </w:rPr>
        <w:sym w:font="Symbol" w:char="F0B7"/>
      </w:r>
      <w:r w:rsidRPr="005A7A0E">
        <w:rPr>
          <w:sz w:val="24"/>
          <w:szCs w:val="24"/>
        </w:rPr>
        <w:t xml:space="preserve"> Swearing</w:t>
      </w:r>
    </w:p>
    <w:p w:rsidR="005A7A0E" w:rsidRPr="005A7A0E" w:rsidRDefault="005A7A0E" w:rsidP="005A7A0E">
      <w:pPr>
        <w:pStyle w:val="ListParagraph"/>
        <w:spacing w:before="100" w:beforeAutospacing="1" w:after="100" w:afterAutospacing="1" w:line="20" w:lineRule="atLeast"/>
        <w:rPr>
          <w:sz w:val="24"/>
          <w:szCs w:val="24"/>
        </w:rPr>
      </w:pPr>
      <w:r w:rsidRPr="005A7A0E">
        <w:rPr>
          <w:sz w:val="24"/>
          <w:szCs w:val="24"/>
        </w:rPr>
        <w:t xml:space="preserve"> </w:t>
      </w:r>
      <w:r w:rsidRPr="005A7A0E">
        <w:rPr>
          <w:sz w:val="24"/>
          <w:szCs w:val="24"/>
        </w:rPr>
        <w:sym w:font="Symbol" w:char="F0B7"/>
      </w:r>
      <w:r w:rsidRPr="005A7A0E">
        <w:rPr>
          <w:sz w:val="24"/>
          <w:szCs w:val="24"/>
        </w:rPr>
        <w:t xml:space="preserve"> Fighting</w:t>
      </w:r>
    </w:p>
    <w:p w:rsidR="005A7A0E" w:rsidRPr="005A7A0E" w:rsidRDefault="005A7A0E" w:rsidP="005A7A0E">
      <w:pPr>
        <w:pStyle w:val="ListParagraph"/>
        <w:spacing w:before="100" w:beforeAutospacing="1" w:after="100" w:afterAutospacing="1" w:line="20" w:lineRule="atLeast"/>
        <w:rPr>
          <w:sz w:val="24"/>
          <w:szCs w:val="24"/>
        </w:rPr>
      </w:pPr>
      <w:r w:rsidRPr="005A7A0E">
        <w:rPr>
          <w:sz w:val="24"/>
          <w:szCs w:val="24"/>
        </w:rPr>
        <w:sym w:font="Symbol" w:char="F0B7"/>
      </w:r>
      <w:r w:rsidRPr="005A7A0E">
        <w:rPr>
          <w:sz w:val="24"/>
          <w:szCs w:val="24"/>
        </w:rPr>
        <w:t xml:space="preserve"> Any illegal behaviour.</w:t>
      </w:r>
    </w:p>
    <w:p w:rsidR="005A7A0E" w:rsidRDefault="005A7A0E" w:rsidP="005A7A0E">
      <w:pPr>
        <w:pStyle w:val="ListParagraph"/>
        <w:spacing w:before="100" w:beforeAutospacing="1" w:after="100" w:afterAutospacing="1" w:line="20" w:lineRule="atLeast"/>
        <w:rPr>
          <w:sz w:val="24"/>
          <w:szCs w:val="24"/>
        </w:rPr>
      </w:pPr>
      <w:r w:rsidRPr="005A7A0E">
        <w:rPr>
          <w:sz w:val="24"/>
          <w:szCs w:val="24"/>
        </w:rPr>
        <w:t xml:space="preserve"> </w:t>
      </w:r>
      <w:r w:rsidRPr="005A7A0E">
        <w:rPr>
          <w:sz w:val="24"/>
          <w:szCs w:val="24"/>
        </w:rPr>
        <w:sym w:font="Symbol" w:char="F0B7"/>
      </w:r>
      <w:r w:rsidRPr="005A7A0E">
        <w:rPr>
          <w:sz w:val="24"/>
          <w:szCs w:val="24"/>
        </w:rPr>
        <w:t xml:space="preserve"> Unauthorized selling</w:t>
      </w:r>
    </w:p>
    <w:p w:rsidR="005A7A0E" w:rsidRPr="004F0B89" w:rsidRDefault="005A7A0E" w:rsidP="005A7A0E">
      <w:pPr>
        <w:spacing w:before="100" w:beforeAutospacing="1" w:after="100" w:afterAutospacing="1" w:line="20" w:lineRule="atLeast"/>
        <w:rPr>
          <w:b/>
          <w:sz w:val="28"/>
          <w:szCs w:val="28"/>
          <w:u w:val="single"/>
        </w:rPr>
      </w:pPr>
      <w:r w:rsidRPr="004F0B89">
        <w:rPr>
          <w:b/>
          <w:sz w:val="28"/>
          <w:szCs w:val="28"/>
          <w:u w:val="single"/>
        </w:rPr>
        <w:t>6.Low Level Behavior</w:t>
      </w:r>
    </w:p>
    <w:p w:rsidR="005A7A0E" w:rsidRPr="005A7A0E" w:rsidRDefault="005A7A0E" w:rsidP="005A7A0E">
      <w:pPr>
        <w:spacing w:before="100" w:beforeAutospacing="1" w:after="100" w:afterAutospacing="1" w:line="20" w:lineRule="atLeast"/>
        <w:rPr>
          <w:sz w:val="24"/>
          <w:szCs w:val="24"/>
        </w:rPr>
      </w:pPr>
      <w:r w:rsidRPr="005A7A0E">
        <w:rPr>
          <w:sz w:val="24"/>
          <w:szCs w:val="24"/>
        </w:rPr>
        <w:t>At SMS Changing Lives we understand the needs of our students and certain behaviours are categorized as low-level behaviours.</w:t>
      </w:r>
    </w:p>
    <w:p w:rsidR="005A7A0E" w:rsidRPr="005A7A0E" w:rsidRDefault="005A7A0E" w:rsidP="005A7A0E">
      <w:pPr>
        <w:pStyle w:val="ListParagraph"/>
        <w:numPr>
          <w:ilvl w:val="0"/>
          <w:numId w:val="6"/>
        </w:numPr>
        <w:spacing w:before="100" w:beforeAutospacing="1" w:after="100" w:afterAutospacing="1" w:line="20" w:lineRule="atLeast"/>
        <w:rPr>
          <w:sz w:val="24"/>
          <w:szCs w:val="24"/>
        </w:rPr>
      </w:pPr>
      <w:r w:rsidRPr="005A7A0E">
        <w:rPr>
          <w:sz w:val="24"/>
          <w:szCs w:val="24"/>
        </w:rPr>
        <w:t>Lateness.</w:t>
      </w:r>
    </w:p>
    <w:p w:rsidR="005A7A0E" w:rsidRPr="005A7A0E" w:rsidRDefault="005A7A0E" w:rsidP="005A7A0E">
      <w:pPr>
        <w:pStyle w:val="ListParagraph"/>
        <w:numPr>
          <w:ilvl w:val="0"/>
          <w:numId w:val="6"/>
        </w:numPr>
        <w:spacing w:before="100" w:beforeAutospacing="1" w:after="100" w:afterAutospacing="1" w:line="20" w:lineRule="atLeast"/>
        <w:rPr>
          <w:sz w:val="24"/>
          <w:szCs w:val="24"/>
        </w:rPr>
      </w:pPr>
      <w:r w:rsidRPr="005A7A0E">
        <w:rPr>
          <w:sz w:val="24"/>
          <w:szCs w:val="24"/>
        </w:rPr>
        <w:t>Low level disruption and talking out of turn in class</w:t>
      </w:r>
    </w:p>
    <w:p w:rsidR="005A7A0E" w:rsidRPr="005A7A0E" w:rsidRDefault="005A7A0E" w:rsidP="005A7A0E">
      <w:pPr>
        <w:pStyle w:val="ListParagraph"/>
        <w:numPr>
          <w:ilvl w:val="0"/>
          <w:numId w:val="6"/>
        </w:numPr>
        <w:spacing w:before="100" w:beforeAutospacing="1" w:after="100" w:afterAutospacing="1" w:line="20" w:lineRule="atLeast"/>
        <w:rPr>
          <w:sz w:val="24"/>
          <w:szCs w:val="24"/>
        </w:rPr>
      </w:pPr>
      <w:r w:rsidRPr="005A7A0E">
        <w:rPr>
          <w:sz w:val="24"/>
          <w:szCs w:val="24"/>
        </w:rPr>
        <w:t>Failure to complete class work</w:t>
      </w:r>
    </w:p>
    <w:p w:rsidR="005A7A0E" w:rsidRPr="004F0B89" w:rsidRDefault="005A7A0E" w:rsidP="005A7A0E">
      <w:pPr>
        <w:spacing w:before="100" w:beforeAutospacing="1" w:after="100" w:afterAutospacing="1" w:line="20" w:lineRule="atLeast"/>
        <w:rPr>
          <w:b/>
          <w:sz w:val="28"/>
          <w:szCs w:val="28"/>
          <w:u w:val="single"/>
        </w:rPr>
      </w:pPr>
      <w:r w:rsidRPr="004F0B89">
        <w:rPr>
          <w:b/>
          <w:sz w:val="28"/>
          <w:szCs w:val="28"/>
          <w:u w:val="single"/>
        </w:rPr>
        <w:t>7.Sanctions</w:t>
      </w:r>
    </w:p>
    <w:p w:rsidR="005A7A0E" w:rsidRPr="005A7A0E" w:rsidRDefault="005A7A0E" w:rsidP="005A7A0E">
      <w:pPr>
        <w:spacing w:before="100" w:beforeAutospacing="1" w:after="100" w:afterAutospacing="1" w:line="20" w:lineRule="atLeast"/>
        <w:rPr>
          <w:b/>
          <w:sz w:val="24"/>
          <w:szCs w:val="24"/>
          <w:u w:val="single"/>
        </w:rPr>
      </w:pPr>
      <w:r w:rsidRPr="005A7A0E">
        <w:rPr>
          <w:sz w:val="24"/>
          <w:szCs w:val="24"/>
        </w:rPr>
        <w:t>During the school day at SMS Changing Lives the visable guide for appropriate behavior will be visable in class. This will take the form of a CHOICE, CHANCE, CONSEQUENCE display.</w:t>
      </w:r>
    </w:p>
    <w:p w:rsidR="005A7A0E" w:rsidRPr="005A7A0E" w:rsidRDefault="005A7A0E" w:rsidP="005A7A0E">
      <w:pPr>
        <w:spacing w:before="100" w:beforeAutospacing="1" w:after="100" w:afterAutospacing="1" w:line="20" w:lineRule="atLeast"/>
        <w:rPr>
          <w:sz w:val="24"/>
          <w:szCs w:val="24"/>
        </w:rPr>
      </w:pPr>
      <w:r w:rsidRPr="005A7A0E">
        <w:rPr>
          <w:sz w:val="24"/>
          <w:szCs w:val="24"/>
        </w:rPr>
        <w:t>At SMS Changing Lives we understand the importance of the encouragement of good behavior, realistically there is also a strong need for sanctions to register the disapproval of unacceptable behavior and to protect the security and stability of the SMS Community.</w:t>
      </w:r>
    </w:p>
    <w:p w:rsidR="005A7A0E" w:rsidRDefault="005A7A0E" w:rsidP="005A7A0E">
      <w:pPr>
        <w:spacing w:before="100" w:beforeAutospacing="1" w:after="100" w:afterAutospacing="1" w:line="20" w:lineRule="atLeast"/>
      </w:pPr>
      <w:r w:rsidRPr="005A7A0E">
        <w:rPr>
          <w:sz w:val="24"/>
          <w:szCs w:val="24"/>
        </w:rPr>
        <w:lastRenderedPageBreak/>
        <w:t xml:space="preserve"> The use of sanctions will be characterized by two features:</w:t>
      </w:r>
      <w:r>
        <w:t xml:space="preserve"> </w:t>
      </w:r>
    </w:p>
    <w:p w:rsidR="005A7A0E" w:rsidRPr="005A7A0E" w:rsidRDefault="005A7A0E" w:rsidP="005A7A0E">
      <w:pPr>
        <w:spacing w:before="100" w:beforeAutospacing="1" w:after="100" w:afterAutospacing="1" w:line="20" w:lineRule="atLeast"/>
        <w:rPr>
          <w:sz w:val="24"/>
          <w:szCs w:val="24"/>
        </w:rPr>
      </w:pPr>
      <w:r w:rsidRPr="005A7A0E">
        <w:rPr>
          <w:sz w:val="24"/>
          <w:szCs w:val="24"/>
        </w:rPr>
        <w:sym w:font="Symbol" w:char="F0B7"/>
      </w:r>
      <w:r w:rsidRPr="005A7A0E">
        <w:rPr>
          <w:sz w:val="24"/>
          <w:szCs w:val="24"/>
        </w:rPr>
        <w:t xml:space="preserve"> It must be clear why the sanction is being applied</w:t>
      </w:r>
    </w:p>
    <w:p w:rsidR="005A7A0E" w:rsidRPr="005A7A0E" w:rsidRDefault="005A7A0E" w:rsidP="005A7A0E">
      <w:pPr>
        <w:spacing w:before="100" w:beforeAutospacing="1" w:after="100" w:afterAutospacing="1" w:line="20" w:lineRule="atLeast"/>
        <w:rPr>
          <w:sz w:val="24"/>
          <w:szCs w:val="24"/>
        </w:rPr>
      </w:pPr>
      <w:r w:rsidRPr="005A7A0E">
        <w:rPr>
          <w:sz w:val="24"/>
          <w:szCs w:val="24"/>
        </w:rPr>
        <w:t xml:space="preserve"> </w:t>
      </w:r>
      <w:r w:rsidRPr="005A7A0E">
        <w:rPr>
          <w:sz w:val="24"/>
          <w:szCs w:val="24"/>
        </w:rPr>
        <w:sym w:font="Symbol" w:char="F0B7"/>
      </w:r>
      <w:r w:rsidRPr="005A7A0E">
        <w:rPr>
          <w:sz w:val="24"/>
          <w:szCs w:val="24"/>
        </w:rPr>
        <w:t xml:space="preserve"> It must be made clear what changes in behaviour are required to avoid future punishments</w:t>
      </w:r>
    </w:p>
    <w:p w:rsidR="005A7A0E" w:rsidRPr="005A7A0E" w:rsidRDefault="005A7A0E" w:rsidP="005A7A0E">
      <w:pPr>
        <w:spacing w:before="100" w:beforeAutospacing="1" w:after="100" w:afterAutospacing="1" w:line="20" w:lineRule="atLeast"/>
        <w:rPr>
          <w:sz w:val="24"/>
          <w:szCs w:val="24"/>
        </w:rPr>
      </w:pPr>
      <w:r w:rsidRPr="005A7A0E">
        <w:rPr>
          <w:sz w:val="24"/>
          <w:szCs w:val="24"/>
        </w:rPr>
        <w:t xml:space="preserve"> Sanctions may include the following: </w:t>
      </w:r>
    </w:p>
    <w:p w:rsidR="00887EC5" w:rsidRPr="00887EC5" w:rsidRDefault="005A7A0E" w:rsidP="00887EC5">
      <w:pPr>
        <w:spacing w:before="100" w:beforeAutospacing="1" w:after="100" w:afterAutospacing="1" w:line="20" w:lineRule="atLeast"/>
        <w:rPr>
          <w:sz w:val="24"/>
          <w:szCs w:val="24"/>
        </w:rPr>
      </w:pPr>
      <w:r w:rsidRPr="005A7A0E">
        <w:rPr>
          <w:sz w:val="24"/>
          <w:szCs w:val="24"/>
        </w:rPr>
        <w:sym w:font="Symbol" w:char="F0B7"/>
      </w:r>
      <w:r w:rsidRPr="005A7A0E">
        <w:rPr>
          <w:sz w:val="24"/>
          <w:szCs w:val="24"/>
        </w:rPr>
        <w:t xml:space="preserve"> </w:t>
      </w:r>
      <w:r w:rsidR="00887EC5">
        <w:rPr>
          <w:sz w:val="24"/>
          <w:szCs w:val="24"/>
        </w:rPr>
        <w:t>Removal from Lesson through the Bheaviour Management Team.</w:t>
      </w:r>
    </w:p>
    <w:p w:rsidR="005A7A0E" w:rsidRPr="005A7A0E" w:rsidRDefault="005A7A0E" w:rsidP="005A7A0E">
      <w:pPr>
        <w:spacing w:before="100" w:beforeAutospacing="1" w:after="100" w:afterAutospacing="1" w:line="20" w:lineRule="atLeast"/>
        <w:rPr>
          <w:sz w:val="24"/>
          <w:szCs w:val="24"/>
        </w:rPr>
      </w:pPr>
      <w:r w:rsidRPr="005A7A0E">
        <w:rPr>
          <w:sz w:val="24"/>
          <w:szCs w:val="24"/>
        </w:rPr>
        <w:t xml:space="preserve"> </w:t>
      </w:r>
      <w:r w:rsidRPr="005A7A0E">
        <w:rPr>
          <w:sz w:val="24"/>
          <w:szCs w:val="24"/>
        </w:rPr>
        <w:sym w:font="Symbol" w:char="F0B7"/>
      </w:r>
      <w:r w:rsidRPr="005A7A0E">
        <w:rPr>
          <w:sz w:val="24"/>
          <w:szCs w:val="24"/>
        </w:rPr>
        <w:t xml:space="preserve"> Detentions at break-time, lunch-time or after-school </w:t>
      </w:r>
    </w:p>
    <w:p w:rsidR="00887EC5" w:rsidRDefault="005A7A0E" w:rsidP="005A7A0E">
      <w:pPr>
        <w:spacing w:before="100" w:beforeAutospacing="1" w:after="100" w:afterAutospacing="1" w:line="20" w:lineRule="atLeast"/>
        <w:rPr>
          <w:sz w:val="24"/>
          <w:szCs w:val="24"/>
        </w:rPr>
      </w:pPr>
      <w:r w:rsidRPr="005A7A0E">
        <w:rPr>
          <w:sz w:val="24"/>
          <w:szCs w:val="24"/>
        </w:rPr>
        <w:sym w:font="Symbol" w:char="F0B7"/>
      </w:r>
      <w:r w:rsidRPr="005A7A0E">
        <w:rPr>
          <w:sz w:val="24"/>
          <w:szCs w:val="24"/>
        </w:rPr>
        <w:t xml:space="preserve"> Letter or phone call to parents/carers </w:t>
      </w:r>
    </w:p>
    <w:p w:rsidR="00887EC5" w:rsidRPr="005A7A0E" w:rsidRDefault="00887EC5" w:rsidP="005A7A0E">
      <w:pPr>
        <w:spacing w:before="100" w:beforeAutospacing="1" w:after="100" w:afterAutospacing="1" w:line="20" w:lineRule="atLeast"/>
        <w:rPr>
          <w:sz w:val="24"/>
          <w:szCs w:val="24"/>
        </w:rPr>
      </w:pPr>
    </w:p>
    <w:p w:rsidR="00887EC5" w:rsidRPr="008522C7" w:rsidRDefault="005A7A0E" w:rsidP="005A7A0E">
      <w:pPr>
        <w:spacing w:before="100" w:beforeAutospacing="1" w:after="100" w:afterAutospacing="1" w:line="20" w:lineRule="atLeast"/>
        <w:rPr>
          <w:b/>
          <w:sz w:val="32"/>
          <w:szCs w:val="32"/>
          <w:u w:val="single"/>
        </w:rPr>
      </w:pPr>
      <w:r w:rsidRPr="008522C7">
        <w:rPr>
          <w:b/>
          <w:sz w:val="32"/>
          <w:szCs w:val="32"/>
          <w:u w:val="single"/>
        </w:rPr>
        <w:t>8.Exclus</w:t>
      </w:r>
      <w:r w:rsidR="008522C7" w:rsidRPr="008522C7">
        <w:rPr>
          <w:b/>
          <w:sz w:val="32"/>
          <w:szCs w:val="32"/>
          <w:u w:val="single"/>
        </w:rPr>
        <w:t>ions</w:t>
      </w:r>
    </w:p>
    <w:p w:rsidR="005A7A0E" w:rsidRPr="00887EC5" w:rsidRDefault="008522C7" w:rsidP="005A7A0E">
      <w:pPr>
        <w:spacing w:before="100" w:beforeAutospacing="1" w:after="100" w:afterAutospacing="1" w:line="20" w:lineRule="atLeast"/>
        <w:rPr>
          <w:b/>
          <w:sz w:val="24"/>
          <w:szCs w:val="24"/>
          <w:u w:val="single"/>
        </w:rPr>
      </w:pPr>
      <w:r w:rsidRPr="008522C7">
        <w:rPr>
          <w:sz w:val="24"/>
          <w:szCs w:val="24"/>
        </w:rPr>
        <w:t>At</w:t>
      </w:r>
      <w:r>
        <w:rPr>
          <w:sz w:val="24"/>
          <w:szCs w:val="24"/>
        </w:rPr>
        <w:t xml:space="preserve"> SMS Changing Lives </w:t>
      </w:r>
      <w:r w:rsidR="005A7A0E" w:rsidRPr="005A7A0E">
        <w:rPr>
          <w:sz w:val="24"/>
          <w:szCs w:val="24"/>
        </w:rPr>
        <w:t xml:space="preserve"> School aims to keep exclusions to a minimum. When issued they are to provide time for us to investigate incidents and for learners to reflect on their actions.</w:t>
      </w:r>
    </w:p>
    <w:p w:rsidR="005A7A0E" w:rsidRPr="005A7A0E" w:rsidRDefault="005A7A0E" w:rsidP="005A7A0E">
      <w:pPr>
        <w:spacing w:before="100" w:beforeAutospacing="1" w:after="100" w:afterAutospacing="1" w:line="20" w:lineRule="atLeast"/>
        <w:rPr>
          <w:sz w:val="24"/>
          <w:szCs w:val="24"/>
        </w:rPr>
      </w:pPr>
      <w:r w:rsidRPr="005A7A0E">
        <w:rPr>
          <w:sz w:val="24"/>
          <w:szCs w:val="24"/>
        </w:rPr>
        <w:t>Further Information is provided in our Fixed Term Exclusion Policy</w:t>
      </w:r>
    </w:p>
    <w:p w:rsidR="005A7A0E" w:rsidRPr="004F0B89" w:rsidRDefault="005A7A0E" w:rsidP="005A7A0E">
      <w:pPr>
        <w:spacing w:before="100" w:beforeAutospacing="1" w:after="100" w:afterAutospacing="1" w:line="20" w:lineRule="atLeast"/>
        <w:rPr>
          <w:b/>
          <w:sz w:val="28"/>
          <w:szCs w:val="28"/>
          <w:u w:val="single"/>
        </w:rPr>
      </w:pPr>
      <w:r w:rsidRPr="004F0B89">
        <w:rPr>
          <w:b/>
          <w:sz w:val="28"/>
          <w:szCs w:val="28"/>
          <w:u w:val="single"/>
        </w:rPr>
        <w:t>9.Searching and confiscation</w:t>
      </w:r>
    </w:p>
    <w:p w:rsidR="005A7A0E" w:rsidRPr="005A7A0E" w:rsidRDefault="005A7A0E" w:rsidP="005A7A0E">
      <w:pPr>
        <w:spacing w:before="100" w:beforeAutospacing="1" w:after="100" w:afterAutospacing="1" w:line="20" w:lineRule="atLeast"/>
        <w:rPr>
          <w:sz w:val="24"/>
          <w:szCs w:val="24"/>
        </w:rPr>
      </w:pPr>
      <w:r w:rsidRPr="005A7A0E">
        <w:rPr>
          <w:sz w:val="24"/>
          <w:szCs w:val="24"/>
        </w:rPr>
        <w:t xml:space="preserve">Searching, Screening and Confiscation with learners </w:t>
      </w:r>
    </w:p>
    <w:p w:rsidR="005A7A0E" w:rsidRPr="005A7A0E" w:rsidRDefault="005A7A0E" w:rsidP="005A7A0E">
      <w:pPr>
        <w:spacing w:before="100" w:beforeAutospacing="1" w:after="100" w:afterAutospacing="1" w:line="20" w:lineRule="atLeast"/>
        <w:rPr>
          <w:sz w:val="24"/>
          <w:szCs w:val="24"/>
        </w:rPr>
      </w:pPr>
      <w:r w:rsidRPr="005A7A0E">
        <w:rPr>
          <w:sz w:val="24"/>
          <w:szCs w:val="24"/>
        </w:rPr>
        <w:t>The information below is based on guidance from the Department for Education; Searching, screening and confiscation (2014)</w:t>
      </w:r>
    </w:p>
    <w:p w:rsidR="005A7A0E" w:rsidRPr="005A7A0E" w:rsidRDefault="005A7A0E" w:rsidP="005A7A0E">
      <w:pPr>
        <w:spacing w:before="100" w:beforeAutospacing="1" w:after="100" w:afterAutospacing="1" w:line="20" w:lineRule="atLeast"/>
        <w:rPr>
          <w:sz w:val="24"/>
          <w:szCs w:val="24"/>
        </w:rPr>
      </w:pPr>
      <w:r w:rsidRPr="005A7A0E">
        <w:rPr>
          <w:sz w:val="24"/>
          <w:szCs w:val="24"/>
        </w:rPr>
        <w:t xml:space="preserve"> School staff can search learners with their consent for any item.</w:t>
      </w:r>
    </w:p>
    <w:p w:rsidR="005A7A0E" w:rsidRPr="005A7A0E" w:rsidRDefault="005A7A0E" w:rsidP="005A7A0E">
      <w:pPr>
        <w:spacing w:before="100" w:beforeAutospacing="1" w:after="100" w:afterAutospacing="1" w:line="20" w:lineRule="atLeast"/>
        <w:rPr>
          <w:sz w:val="24"/>
          <w:szCs w:val="24"/>
        </w:rPr>
      </w:pPr>
      <w:r w:rsidRPr="005A7A0E">
        <w:rPr>
          <w:sz w:val="24"/>
          <w:szCs w:val="24"/>
        </w:rPr>
        <w:t xml:space="preserve"> Headteachers and staff authorised by the Headteacher have the power to search learners or their possessions, without consent, where they suspect the learner has a ‘prohibited item’.</w:t>
      </w:r>
    </w:p>
    <w:p w:rsidR="005A7A0E" w:rsidRPr="005A7A0E" w:rsidRDefault="005A7A0E" w:rsidP="005A7A0E">
      <w:pPr>
        <w:spacing w:before="100" w:beforeAutospacing="1" w:after="100" w:afterAutospacing="1" w:line="20" w:lineRule="atLeast"/>
        <w:rPr>
          <w:sz w:val="24"/>
          <w:szCs w:val="24"/>
        </w:rPr>
      </w:pPr>
      <w:r w:rsidRPr="005A7A0E">
        <w:rPr>
          <w:sz w:val="24"/>
          <w:szCs w:val="24"/>
        </w:rPr>
        <w:t xml:space="preserve"> Prohibited items are</w:t>
      </w:r>
    </w:p>
    <w:p w:rsidR="005A7A0E" w:rsidRDefault="005A7A0E" w:rsidP="005A7A0E">
      <w:pPr>
        <w:pStyle w:val="ListParagraph"/>
        <w:numPr>
          <w:ilvl w:val="0"/>
          <w:numId w:val="9"/>
        </w:numPr>
        <w:spacing w:before="100" w:beforeAutospacing="1" w:after="100" w:afterAutospacing="1" w:line="20" w:lineRule="atLeast"/>
        <w:rPr>
          <w:sz w:val="24"/>
          <w:szCs w:val="24"/>
        </w:rPr>
      </w:pPr>
      <w:r>
        <w:rPr>
          <w:sz w:val="24"/>
          <w:szCs w:val="24"/>
        </w:rPr>
        <w:t>Weapons</w:t>
      </w:r>
    </w:p>
    <w:p w:rsidR="005A7A0E" w:rsidRDefault="005A7A0E" w:rsidP="005A7A0E">
      <w:pPr>
        <w:pStyle w:val="ListParagraph"/>
        <w:numPr>
          <w:ilvl w:val="0"/>
          <w:numId w:val="9"/>
        </w:numPr>
        <w:spacing w:before="100" w:beforeAutospacing="1" w:after="100" w:afterAutospacing="1" w:line="20" w:lineRule="atLeast"/>
        <w:rPr>
          <w:sz w:val="24"/>
          <w:szCs w:val="24"/>
        </w:rPr>
      </w:pPr>
      <w:r>
        <w:rPr>
          <w:sz w:val="24"/>
          <w:szCs w:val="24"/>
        </w:rPr>
        <w:t>Drugs</w:t>
      </w:r>
    </w:p>
    <w:p w:rsidR="005A7A0E" w:rsidRDefault="005A7A0E" w:rsidP="005A7A0E">
      <w:pPr>
        <w:pStyle w:val="ListParagraph"/>
        <w:numPr>
          <w:ilvl w:val="0"/>
          <w:numId w:val="9"/>
        </w:numPr>
        <w:spacing w:before="100" w:beforeAutospacing="1" w:after="100" w:afterAutospacing="1" w:line="20" w:lineRule="atLeast"/>
        <w:rPr>
          <w:sz w:val="24"/>
          <w:szCs w:val="24"/>
        </w:rPr>
      </w:pPr>
      <w:r>
        <w:rPr>
          <w:sz w:val="24"/>
          <w:szCs w:val="24"/>
        </w:rPr>
        <w:t>Alcohol</w:t>
      </w:r>
    </w:p>
    <w:p w:rsidR="005A7A0E" w:rsidRPr="005A7A0E" w:rsidRDefault="005A7A0E" w:rsidP="005A7A0E">
      <w:pPr>
        <w:pStyle w:val="ListParagraph"/>
        <w:numPr>
          <w:ilvl w:val="0"/>
          <w:numId w:val="9"/>
        </w:numPr>
        <w:spacing w:before="100" w:beforeAutospacing="1" w:after="100" w:afterAutospacing="1" w:line="20" w:lineRule="atLeast"/>
        <w:rPr>
          <w:sz w:val="24"/>
          <w:szCs w:val="24"/>
        </w:rPr>
      </w:pPr>
      <w:r>
        <w:rPr>
          <w:sz w:val="24"/>
          <w:szCs w:val="24"/>
        </w:rPr>
        <w:t>Pornographic Images</w:t>
      </w:r>
    </w:p>
    <w:p w:rsidR="005A7A0E" w:rsidRDefault="005A7A0E" w:rsidP="005A7A0E">
      <w:pPr>
        <w:spacing w:before="100" w:beforeAutospacing="1" w:after="100" w:afterAutospacing="1" w:line="20" w:lineRule="atLeast"/>
        <w:rPr>
          <w:sz w:val="24"/>
          <w:szCs w:val="24"/>
        </w:rPr>
      </w:pPr>
      <w:r w:rsidRPr="005A7A0E">
        <w:rPr>
          <w:sz w:val="24"/>
          <w:szCs w:val="24"/>
        </w:rPr>
        <w:lastRenderedPageBreak/>
        <w:t xml:space="preserve">Where possible, 2 members of staff will be present during a search. However, this may not be reasonably practical. </w:t>
      </w:r>
    </w:p>
    <w:p w:rsidR="005A7A0E" w:rsidRDefault="005A7A0E" w:rsidP="005A7A0E">
      <w:pPr>
        <w:spacing w:before="100" w:beforeAutospacing="1" w:after="100" w:afterAutospacing="1" w:line="20" w:lineRule="atLeast"/>
        <w:rPr>
          <w:sz w:val="24"/>
          <w:szCs w:val="24"/>
        </w:rPr>
      </w:pPr>
      <w:r w:rsidRPr="005A7A0E">
        <w:rPr>
          <w:sz w:val="24"/>
          <w:szCs w:val="24"/>
        </w:rPr>
        <w:t>Searches can be performed on both the School site and anywhere the member of staff has lawful control of charge of the learners (e.g. School trip).</w:t>
      </w:r>
    </w:p>
    <w:p w:rsidR="005A7A0E" w:rsidRDefault="005A7A0E" w:rsidP="005A7A0E">
      <w:pPr>
        <w:spacing w:before="100" w:beforeAutospacing="1" w:after="100" w:afterAutospacing="1" w:line="20" w:lineRule="atLeast"/>
        <w:rPr>
          <w:sz w:val="24"/>
          <w:szCs w:val="24"/>
        </w:rPr>
      </w:pPr>
      <w:r w:rsidRPr="005A7A0E">
        <w:rPr>
          <w:sz w:val="24"/>
          <w:szCs w:val="24"/>
        </w:rPr>
        <w:t xml:space="preserve"> Members of staff can use such force as is reasonable, given the circumst</w:t>
      </w:r>
      <w:r>
        <w:rPr>
          <w:sz w:val="24"/>
          <w:szCs w:val="24"/>
        </w:rPr>
        <w:t>ances, when conducting a searching for those prohibited items only.</w:t>
      </w:r>
    </w:p>
    <w:p w:rsidR="005A7A0E" w:rsidRDefault="005A7A0E" w:rsidP="005A7A0E">
      <w:pPr>
        <w:spacing w:before="100" w:beforeAutospacing="1" w:after="100" w:afterAutospacing="1" w:line="20" w:lineRule="atLeast"/>
        <w:rPr>
          <w:sz w:val="24"/>
          <w:szCs w:val="24"/>
        </w:rPr>
      </w:pPr>
      <w:r>
        <w:rPr>
          <w:sz w:val="24"/>
          <w:szCs w:val="24"/>
        </w:rPr>
        <w:t xml:space="preserve">Guidance will be taken from the </w:t>
      </w:r>
    </w:p>
    <w:p w:rsidR="005A7A0E" w:rsidRPr="008522C7" w:rsidRDefault="005A7A0E" w:rsidP="005A7A0E">
      <w:pPr>
        <w:spacing w:before="100" w:beforeAutospacing="1" w:after="100" w:afterAutospacing="1" w:line="20" w:lineRule="atLeast"/>
        <w:rPr>
          <w:sz w:val="24"/>
          <w:szCs w:val="24"/>
        </w:rPr>
      </w:pPr>
      <w:r>
        <w:rPr>
          <w:sz w:val="24"/>
          <w:szCs w:val="24"/>
        </w:rPr>
        <w:t xml:space="preserve">DFE Use of Reasonable Force Policy </w:t>
      </w:r>
      <w:hyperlink r:id="rId8" w:history="1">
        <w:r>
          <w:rPr>
            <w:rStyle w:val="Hyperlink"/>
          </w:rPr>
          <w:t>https://www.gov.uk/government/publications/use-of-reasonable-force-in-schools</w:t>
        </w:r>
      </w:hyperlink>
    </w:p>
    <w:p w:rsidR="005A7A0E" w:rsidRPr="008522C7" w:rsidRDefault="005A7A0E" w:rsidP="005A7A0E">
      <w:pPr>
        <w:spacing w:before="100" w:beforeAutospacing="1" w:after="100" w:afterAutospacing="1" w:line="20" w:lineRule="atLeast"/>
        <w:rPr>
          <w:sz w:val="24"/>
          <w:szCs w:val="24"/>
        </w:rPr>
      </w:pPr>
      <w:r w:rsidRPr="008522C7">
        <w:rPr>
          <w:sz w:val="24"/>
          <w:szCs w:val="24"/>
        </w:rPr>
        <w:t>DFE Searching, Screening and Confiscation</w:t>
      </w:r>
    </w:p>
    <w:p w:rsidR="005A7A0E" w:rsidRDefault="00AF14F4" w:rsidP="005A7A0E">
      <w:pPr>
        <w:spacing w:before="100" w:beforeAutospacing="1" w:after="100" w:afterAutospacing="1" w:line="20" w:lineRule="atLeast"/>
      </w:pPr>
      <w:hyperlink r:id="rId9" w:history="1">
        <w:r w:rsidR="005A7A0E">
          <w:rPr>
            <w:rStyle w:val="Hyperlink"/>
          </w:rPr>
          <w:t>https://www.gov.uk/government/publications/searching-screening-and-confiscation</w:t>
        </w:r>
      </w:hyperlink>
    </w:p>
    <w:p w:rsidR="005A7A0E" w:rsidRPr="005A7A0E" w:rsidRDefault="005A7A0E" w:rsidP="005A7A0E">
      <w:pPr>
        <w:spacing w:before="100" w:beforeAutospacing="1" w:after="100" w:afterAutospacing="1" w:line="20" w:lineRule="atLeast"/>
        <w:rPr>
          <w:b/>
          <w:sz w:val="28"/>
          <w:szCs w:val="28"/>
          <w:u w:val="single"/>
        </w:rPr>
      </w:pPr>
      <w:r w:rsidRPr="005A7A0E">
        <w:rPr>
          <w:b/>
          <w:sz w:val="28"/>
          <w:szCs w:val="28"/>
          <w:u w:val="single"/>
        </w:rPr>
        <w:t>10. Inclusion Support</w:t>
      </w:r>
    </w:p>
    <w:p w:rsidR="005A7A0E" w:rsidRDefault="005A7A0E" w:rsidP="005A7A0E">
      <w:pPr>
        <w:spacing w:before="100" w:beforeAutospacing="1" w:after="100" w:afterAutospacing="1" w:line="20" w:lineRule="atLeast"/>
        <w:rPr>
          <w:sz w:val="24"/>
          <w:szCs w:val="24"/>
        </w:rPr>
      </w:pPr>
      <w:r>
        <w:rPr>
          <w:sz w:val="24"/>
          <w:szCs w:val="24"/>
        </w:rPr>
        <w:t>At SMS Changing Lives we pride ourselves on providing and Inclusive Culture for all students.</w:t>
      </w:r>
      <w:r w:rsidRPr="005A7A0E">
        <w:rPr>
          <w:sz w:val="24"/>
          <w:szCs w:val="24"/>
        </w:rPr>
        <w:t xml:space="preserve"> </w:t>
      </w:r>
    </w:p>
    <w:p w:rsidR="005A7A0E" w:rsidRPr="005A7A0E" w:rsidRDefault="005A7A0E" w:rsidP="005A7A0E">
      <w:pPr>
        <w:spacing w:before="100" w:beforeAutospacing="1" w:after="100" w:afterAutospacing="1" w:line="20" w:lineRule="atLeast"/>
        <w:rPr>
          <w:sz w:val="24"/>
          <w:szCs w:val="24"/>
        </w:rPr>
      </w:pPr>
      <w:r w:rsidRPr="005A7A0E">
        <w:rPr>
          <w:sz w:val="24"/>
          <w:szCs w:val="24"/>
        </w:rPr>
        <w:t>The Inclusion team at SMS Changing Lives will coordinate effective provision for all learners experiencing difficulties in meeting our expectations of behavior and positive attitudes to learning.</w:t>
      </w:r>
    </w:p>
    <w:p w:rsidR="005A7A0E" w:rsidRPr="005A7A0E" w:rsidRDefault="005A7A0E" w:rsidP="005A7A0E">
      <w:pPr>
        <w:spacing w:before="100" w:beforeAutospacing="1" w:after="100" w:afterAutospacing="1" w:line="20" w:lineRule="atLeast"/>
        <w:rPr>
          <w:sz w:val="24"/>
          <w:szCs w:val="24"/>
        </w:rPr>
      </w:pPr>
      <w:r w:rsidRPr="005A7A0E">
        <w:rPr>
          <w:sz w:val="24"/>
          <w:szCs w:val="24"/>
        </w:rPr>
        <w:t>In order to provide Inclusion Support we have the following designated staff ;</w:t>
      </w:r>
    </w:p>
    <w:p w:rsidR="005A7A0E" w:rsidRPr="005A7A0E" w:rsidRDefault="005A7A0E" w:rsidP="005A7A0E">
      <w:pPr>
        <w:pStyle w:val="ListParagraph"/>
        <w:numPr>
          <w:ilvl w:val="0"/>
          <w:numId w:val="5"/>
        </w:numPr>
        <w:spacing w:before="100" w:beforeAutospacing="1" w:after="100" w:afterAutospacing="1" w:line="20" w:lineRule="atLeast"/>
        <w:rPr>
          <w:sz w:val="24"/>
          <w:szCs w:val="24"/>
        </w:rPr>
      </w:pPr>
      <w:r w:rsidRPr="005A7A0E">
        <w:rPr>
          <w:sz w:val="24"/>
          <w:szCs w:val="24"/>
        </w:rPr>
        <w:t>SEND Associate</w:t>
      </w:r>
    </w:p>
    <w:p w:rsidR="005A7A0E" w:rsidRPr="005A7A0E" w:rsidRDefault="005A7A0E" w:rsidP="005A7A0E">
      <w:pPr>
        <w:pStyle w:val="ListParagraph"/>
        <w:numPr>
          <w:ilvl w:val="0"/>
          <w:numId w:val="5"/>
        </w:numPr>
        <w:spacing w:before="100" w:beforeAutospacing="1" w:after="100" w:afterAutospacing="1" w:line="20" w:lineRule="atLeast"/>
        <w:rPr>
          <w:sz w:val="24"/>
          <w:szCs w:val="24"/>
        </w:rPr>
      </w:pPr>
      <w:r w:rsidRPr="005A7A0E">
        <w:rPr>
          <w:sz w:val="24"/>
          <w:szCs w:val="24"/>
        </w:rPr>
        <w:t>Engagement Officers</w:t>
      </w:r>
    </w:p>
    <w:p w:rsidR="005A7A0E" w:rsidRPr="005A7A0E" w:rsidRDefault="005A7A0E" w:rsidP="005A7A0E">
      <w:pPr>
        <w:pStyle w:val="ListParagraph"/>
        <w:numPr>
          <w:ilvl w:val="0"/>
          <w:numId w:val="5"/>
        </w:numPr>
        <w:spacing w:before="100" w:beforeAutospacing="1" w:after="100" w:afterAutospacing="1" w:line="20" w:lineRule="atLeast"/>
        <w:rPr>
          <w:sz w:val="24"/>
          <w:szCs w:val="24"/>
        </w:rPr>
      </w:pPr>
      <w:r w:rsidRPr="005A7A0E">
        <w:rPr>
          <w:sz w:val="24"/>
          <w:szCs w:val="24"/>
        </w:rPr>
        <w:t xml:space="preserve">Family Liaison </w:t>
      </w:r>
    </w:p>
    <w:p w:rsidR="005A7A0E" w:rsidRDefault="005A7A0E" w:rsidP="005A7A0E">
      <w:pPr>
        <w:spacing w:before="100" w:beforeAutospacing="1" w:after="100" w:afterAutospacing="1" w:line="20" w:lineRule="atLeast"/>
        <w:rPr>
          <w:sz w:val="24"/>
          <w:szCs w:val="24"/>
        </w:rPr>
      </w:pPr>
      <w:r w:rsidRPr="005A7A0E">
        <w:rPr>
          <w:sz w:val="24"/>
          <w:szCs w:val="24"/>
        </w:rPr>
        <w:t>In the event Parents/Carers wish to discuss their Childs provision the school SENDCO – Mrs Carol Nolan will meet with relevant parties.</w:t>
      </w:r>
    </w:p>
    <w:p w:rsidR="008522C7" w:rsidRPr="008522C7" w:rsidRDefault="008522C7" w:rsidP="005A7A0E">
      <w:pPr>
        <w:spacing w:before="100" w:beforeAutospacing="1" w:after="100" w:afterAutospacing="1" w:line="20" w:lineRule="atLeast"/>
        <w:rPr>
          <w:b/>
          <w:sz w:val="28"/>
          <w:szCs w:val="28"/>
          <w:u w:val="single"/>
        </w:rPr>
      </w:pPr>
      <w:r w:rsidRPr="008522C7">
        <w:rPr>
          <w:b/>
          <w:sz w:val="28"/>
          <w:szCs w:val="28"/>
          <w:u w:val="single"/>
        </w:rPr>
        <w:t>11. Specific Behaviour Concerns</w:t>
      </w:r>
    </w:p>
    <w:p w:rsidR="005A7A0E" w:rsidRPr="004F0B89" w:rsidRDefault="005A7A0E" w:rsidP="005A7A0E">
      <w:pPr>
        <w:spacing w:before="100" w:beforeAutospacing="1" w:after="100" w:afterAutospacing="1" w:line="20" w:lineRule="atLeast"/>
        <w:rPr>
          <w:sz w:val="24"/>
          <w:szCs w:val="24"/>
        </w:rPr>
      </w:pPr>
      <w:r w:rsidRPr="004F0B89">
        <w:rPr>
          <w:b/>
          <w:sz w:val="24"/>
          <w:szCs w:val="24"/>
        </w:rPr>
        <w:t>Sexualised Behaviour</w:t>
      </w:r>
      <w:r w:rsidR="008522C7" w:rsidRPr="004F0B89">
        <w:rPr>
          <w:b/>
          <w:sz w:val="24"/>
          <w:szCs w:val="24"/>
        </w:rPr>
        <w:t xml:space="preserve"> -</w:t>
      </w:r>
      <w:r w:rsidRPr="004F0B89">
        <w:rPr>
          <w:sz w:val="24"/>
          <w:szCs w:val="24"/>
        </w:rPr>
        <w:t xml:space="preserve"> Any incidents of concerning sexual behaviours are logged using the ‘Sexual Behaviour Monitoring Form and Checklist’. A sexual behaviour timeline is kept for each student who causes concern.</w:t>
      </w:r>
      <w:r w:rsidR="008522C7" w:rsidRPr="004F0B89">
        <w:rPr>
          <w:sz w:val="24"/>
          <w:szCs w:val="24"/>
        </w:rPr>
        <w:t xml:space="preserve"> Staff will be required to log incidents with CPOMS and alert the relevant staff as in line with the Safeguarding and Child Protection Policy.</w:t>
      </w:r>
    </w:p>
    <w:p w:rsidR="008522C7" w:rsidRPr="004F0B89" w:rsidRDefault="008522C7" w:rsidP="005A7A0E">
      <w:pPr>
        <w:spacing w:before="100" w:beforeAutospacing="1" w:after="100" w:afterAutospacing="1" w:line="20" w:lineRule="atLeast"/>
        <w:rPr>
          <w:sz w:val="24"/>
          <w:szCs w:val="24"/>
        </w:rPr>
      </w:pPr>
      <w:r w:rsidRPr="004F0B89">
        <w:rPr>
          <w:b/>
          <w:sz w:val="24"/>
          <w:szCs w:val="24"/>
        </w:rPr>
        <w:t>Mobile Phone Usage -</w:t>
      </w:r>
      <w:r w:rsidRPr="004F0B89">
        <w:rPr>
          <w:sz w:val="24"/>
          <w:szCs w:val="24"/>
        </w:rPr>
        <w:t>Any incidents in which students are using mobile ph</w:t>
      </w:r>
      <w:r w:rsidR="003D190E" w:rsidRPr="004F0B89">
        <w:rPr>
          <w:sz w:val="24"/>
          <w:szCs w:val="24"/>
        </w:rPr>
        <w:t>ones</w:t>
      </w:r>
      <w:r w:rsidRPr="004F0B89">
        <w:rPr>
          <w:sz w:val="24"/>
          <w:szCs w:val="24"/>
        </w:rPr>
        <w:t xml:space="preserve"> in lessons will be followed up with the relative sanctions in order to safeguard staff and students.</w:t>
      </w:r>
    </w:p>
    <w:p w:rsidR="008522C7" w:rsidRPr="004F0B89" w:rsidRDefault="003D190E" w:rsidP="005A7A0E">
      <w:pPr>
        <w:spacing w:before="100" w:beforeAutospacing="1" w:after="100" w:afterAutospacing="1" w:line="20" w:lineRule="atLeast"/>
        <w:rPr>
          <w:sz w:val="24"/>
          <w:szCs w:val="24"/>
        </w:rPr>
      </w:pPr>
      <w:r w:rsidRPr="004F0B89">
        <w:rPr>
          <w:b/>
          <w:sz w:val="24"/>
          <w:szCs w:val="24"/>
        </w:rPr>
        <w:lastRenderedPageBreak/>
        <w:t>Innapropriate items of clothing</w:t>
      </w:r>
      <w:r w:rsidRPr="004F0B89">
        <w:rPr>
          <w:sz w:val="24"/>
          <w:szCs w:val="24"/>
        </w:rPr>
        <w:t>- There may be times an item of clothing will be inappropriate for school wear. This will be communicated with the student and parent so that it is not worn on a second occasion. Innapropriate Items can be decribed as ;</w:t>
      </w:r>
    </w:p>
    <w:p w:rsidR="003D190E" w:rsidRPr="004F0B89" w:rsidRDefault="003D190E" w:rsidP="003D190E">
      <w:pPr>
        <w:pStyle w:val="ListParagraph"/>
        <w:numPr>
          <w:ilvl w:val="0"/>
          <w:numId w:val="13"/>
        </w:numPr>
        <w:spacing w:before="100" w:beforeAutospacing="1" w:after="100" w:afterAutospacing="1" w:line="20" w:lineRule="atLeast"/>
        <w:rPr>
          <w:sz w:val="24"/>
          <w:szCs w:val="24"/>
        </w:rPr>
      </w:pPr>
      <w:r w:rsidRPr="004F0B89">
        <w:rPr>
          <w:sz w:val="24"/>
          <w:szCs w:val="24"/>
        </w:rPr>
        <w:t>Use of Innapropriate Slogans</w:t>
      </w:r>
    </w:p>
    <w:p w:rsidR="003D190E" w:rsidRPr="004F0B89" w:rsidRDefault="003D190E" w:rsidP="003D190E">
      <w:pPr>
        <w:pStyle w:val="ListParagraph"/>
        <w:numPr>
          <w:ilvl w:val="0"/>
          <w:numId w:val="13"/>
        </w:numPr>
        <w:spacing w:before="100" w:beforeAutospacing="1" w:after="100" w:afterAutospacing="1" w:line="20" w:lineRule="atLeast"/>
        <w:rPr>
          <w:sz w:val="24"/>
          <w:szCs w:val="24"/>
        </w:rPr>
      </w:pPr>
      <w:r w:rsidRPr="004F0B89">
        <w:rPr>
          <w:sz w:val="24"/>
          <w:szCs w:val="24"/>
        </w:rPr>
        <w:t>Slogans inciting Hate</w:t>
      </w:r>
    </w:p>
    <w:p w:rsidR="003D190E" w:rsidRPr="004F0B89" w:rsidRDefault="003D190E" w:rsidP="003D190E">
      <w:pPr>
        <w:pStyle w:val="ListParagraph"/>
        <w:numPr>
          <w:ilvl w:val="0"/>
          <w:numId w:val="13"/>
        </w:numPr>
        <w:spacing w:before="100" w:beforeAutospacing="1" w:after="100" w:afterAutospacing="1" w:line="20" w:lineRule="atLeast"/>
        <w:rPr>
          <w:sz w:val="24"/>
          <w:szCs w:val="24"/>
        </w:rPr>
      </w:pPr>
      <w:r w:rsidRPr="004F0B89">
        <w:rPr>
          <w:sz w:val="24"/>
          <w:szCs w:val="24"/>
        </w:rPr>
        <w:t>Clothing revealing too much flesh .</w:t>
      </w:r>
    </w:p>
    <w:p w:rsidR="003D190E" w:rsidRPr="004F0B89" w:rsidRDefault="003D190E" w:rsidP="003D190E">
      <w:pPr>
        <w:spacing w:before="100" w:beforeAutospacing="1" w:after="100" w:afterAutospacing="1" w:line="20" w:lineRule="atLeast"/>
        <w:rPr>
          <w:b/>
          <w:sz w:val="24"/>
          <w:szCs w:val="24"/>
        </w:rPr>
      </w:pPr>
      <w:r w:rsidRPr="004F0B89">
        <w:rPr>
          <w:b/>
          <w:sz w:val="24"/>
          <w:szCs w:val="24"/>
        </w:rPr>
        <w:t xml:space="preserve">Bullying </w:t>
      </w:r>
    </w:p>
    <w:p w:rsidR="003D190E" w:rsidRDefault="003D190E" w:rsidP="003D190E">
      <w:pPr>
        <w:spacing w:before="100" w:beforeAutospacing="1" w:after="100" w:afterAutospacing="1" w:line="20" w:lineRule="atLeast"/>
        <w:rPr>
          <w:sz w:val="24"/>
          <w:szCs w:val="24"/>
        </w:rPr>
      </w:pPr>
      <w:r w:rsidRPr="004F0B89">
        <w:rPr>
          <w:sz w:val="24"/>
          <w:szCs w:val="24"/>
        </w:rPr>
        <w:t>Bullying will not be tolerated under any circumstance at SMS Changing Lives. The School has a robust Anti-Bullying Policy in place to outline expectations from all parties.</w:t>
      </w:r>
    </w:p>
    <w:p w:rsidR="005A7A0E" w:rsidRPr="008522C7" w:rsidRDefault="005A7A0E" w:rsidP="005A7A0E">
      <w:pPr>
        <w:spacing w:before="100" w:beforeAutospacing="1" w:after="100" w:afterAutospacing="1" w:line="20" w:lineRule="atLeast"/>
        <w:rPr>
          <w:b/>
          <w:sz w:val="28"/>
          <w:szCs w:val="28"/>
          <w:u w:val="single"/>
        </w:rPr>
      </w:pPr>
      <w:r w:rsidRPr="008522C7">
        <w:rPr>
          <w:b/>
          <w:sz w:val="28"/>
          <w:szCs w:val="28"/>
          <w:u w:val="single"/>
        </w:rPr>
        <w:t xml:space="preserve">12.Restorative Approaches </w:t>
      </w:r>
    </w:p>
    <w:p w:rsidR="005A7A0E" w:rsidRPr="00257174" w:rsidRDefault="005A7A0E" w:rsidP="005A7A0E">
      <w:pPr>
        <w:spacing w:before="100" w:beforeAutospacing="1" w:after="100" w:afterAutospacing="1" w:line="20" w:lineRule="atLeast"/>
        <w:rPr>
          <w:sz w:val="28"/>
          <w:szCs w:val="28"/>
        </w:rPr>
      </w:pPr>
      <w:r>
        <w:t xml:space="preserve"> </w:t>
      </w:r>
      <w:r w:rsidRPr="00257174">
        <w:rPr>
          <w:sz w:val="28"/>
          <w:szCs w:val="28"/>
        </w:rPr>
        <w:t>At SMS Changing Lives we use Restorative Approach as part of our behaviour management:</w:t>
      </w:r>
    </w:p>
    <w:p w:rsidR="005A7A0E" w:rsidRPr="00257174" w:rsidRDefault="005A7A0E" w:rsidP="005A7A0E">
      <w:pPr>
        <w:spacing w:before="100" w:beforeAutospacing="1" w:after="100" w:afterAutospacing="1" w:line="20" w:lineRule="atLeast"/>
        <w:rPr>
          <w:sz w:val="28"/>
          <w:szCs w:val="28"/>
        </w:rPr>
      </w:pPr>
      <w:r w:rsidRPr="00257174">
        <w:rPr>
          <w:sz w:val="28"/>
          <w:szCs w:val="28"/>
        </w:rPr>
        <w:t xml:space="preserve"> </w:t>
      </w:r>
      <w:r w:rsidRPr="00257174">
        <w:rPr>
          <w:sz w:val="28"/>
          <w:szCs w:val="28"/>
        </w:rPr>
        <w:sym w:font="Symbol" w:char="F0B7"/>
      </w:r>
      <w:r w:rsidRPr="00257174">
        <w:rPr>
          <w:sz w:val="28"/>
          <w:szCs w:val="28"/>
        </w:rPr>
        <w:t xml:space="preserve"> </w:t>
      </w:r>
      <w:r w:rsidR="003D190E" w:rsidRPr="00257174">
        <w:rPr>
          <w:sz w:val="28"/>
          <w:szCs w:val="28"/>
        </w:rPr>
        <w:t>The Inclusion Team at SMS Changing Lives will incorporate</w:t>
      </w:r>
      <w:r w:rsidRPr="00257174">
        <w:rPr>
          <w:sz w:val="28"/>
          <w:szCs w:val="28"/>
        </w:rPr>
        <w:t xml:space="preserve"> mentoring sessions and lessons to encourage an ethos where thoughts and feelings can be explored openly.</w:t>
      </w:r>
    </w:p>
    <w:p w:rsidR="00257174" w:rsidRPr="00257174" w:rsidRDefault="005A7A0E" w:rsidP="005A7A0E">
      <w:pPr>
        <w:spacing w:before="100" w:beforeAutospacing="1" w:after="100" w:afterAutospacing="1" w:line="20" w:lineRule="atLeast"/>
        <w:rPr>
          <w:sz w:val="28"/>
          <w:szCs w:val="28"/>
        </w:rPr>
      </w:pPr>
      <w:r w:rsidRPr="00257174">
        <w:rPr>
          <w:sz w:val="28"/>
          <w:szCs w:val="28"/>
        </w:rPr>
        <w:t xml:space="preserve"> </w:t>
      </w:r>
      <w:r w:rsidRPr="00257174">
        <w:rPr>
          <w:sz w:val="28"/>
          <w:szCs w:val="28"/>
        </w:rPr>
        <w:sym w:font="Symbol" w:char="F0B7"/>
      </w:r>
      <w:r w:rsidRPr="00257174">
        <w:rPr>
          <w:sz w:val="28"/>
          <w:szCs w:val="28"/>
        </w:rPr>
        <w:t xml:space="preserve"> Restorative </w:t>
      </w:r>
      <w:r w:rsidR="003D190E" w:rsidRPr="00257174">
        <w:rPr>
          <w:sz w:val="28"/>
          <w:szCs w:val="28"/>
        </w:rPr>
        <w:t>Meeting</w:t>
      </w:r>
      <w:r w:rsidRPr="00257174">
        <w:rPr>
          <w:sz w:val="28"/>
          <w:szCs w:val="28"/>
        </w:rPr>
        <w:t>s are used to resolve conflict between - two students - member of staff and student/s - parent/carer</w:t>
      </w:r>
      <w:r w:rsidR="00257174" w:rsidRPr="00257174">
        <w:rPr>
          <w:sz w:val="28"/>
          <w:szCs w:val="28"/>
        </w:rPr>
        <w:t>.</w:t>
      </w:r>
    </w:p>
    <w:p w:rsidR="005A7A0E" w:rsidRPr="0022437A" w:rsidRDefault="005A7A0E" w:rsidP="005A7A0E">
      <w:pPr>
        <w:spacing w:before="100" w:beforeAutospacing="1" w:after="100" w:afterAutospacing="1" w:line="20" w:lineRule="atLeast"/>
        <w:rPr>
          <w:b/>
          <w:sz w:val="28"/>
          <w:szCs w:val="28"/>
          <w:u w:val="single"/>
        </w:rPr>
      </w:pPr>
      <w:r w:rsidRPr="0022437A">
        <w:rPr>
          <w:b/>
          <w:sz w:val="28"/>
          <w:szCs w:val="28"/>
          <w:u w:val="single"/>
        </w:rPr>
        <w:t xml:space="preserve">13.Key Areas </w:t>
      </w:r>
    </w:p>
    <w:p w:rsidR="005A7A0E" w:rsidRPr="004F0B89" w:rsidRDefault="005A7A0E" w:rsidP="005A7A0E">
      <w:pPr>
        <w:spacing w:before="100" w:beforeAutospacing="1" w:after="100" w:afterAutospacing="1" w:line="20" w:lineRule="atLeast"/>
        <w:rPr>
          <w:sz w:val="24"/>
          <w:szCs w:val="24"/>
        </w:rPr>
      </w:pPr>
      <w:r>
        <w:t xml:space="preserve">SMS Changing Lives is aware that there are several key areas that must underpin the  Behaviour </w:t>
      </w:r>
      <w:r w:rsidRPr="004F0B89">
        <w:rPr>
          <w:sz w:val="24"/>
          <w:szCs w:val="24"/>
        </w:rPr>
        <w:t>Management Policy and will always seek to create an environment which encourages and reinforces good behaviour both during and as an outcome of the educational process</w:t>
      </w:r>
    </w:p>
    <w:p w:rsidR="005A7A0E" w:rsidRPr="004F0B89" w:rsidRDefault="005A7A0E" w:rsidP="0022437A">
      <w:pPr>
        <w:pStyle w:val="ListParagraph"/>
        <w:numPr>
          <w:ilvl w:val="0"/>
          <w:numId w:val="16"/>
        </w:numPr>
        <w:spacing w:before="100" w:beforeAutospacing="1" w:after="100" w:afterAutospacing="1" w:line="20" w:lineRule="atLeast"/>
        <w:rPr>
          <w:sz w:val="24"/>
          <w:szCs w:val="24"/>
        </w:rPr>
      </w:pPr>
      <w:r w:rsidRPr="004F0B89">
        <w:rPr>
          <w:b/>
          <w:sz w:val="24"/>
          <w:szCs w:val="24"/>
        </w:rPr>
        <w:t>A Whole School Policy</w:t>
      </w:r>
      <w:r w:rsidRPr="004F0B89">
        <w:rPr>
          <w:sz w:val="24"/>
          <w:szCs w:val="24"/>
        </w:rPr>
        <w:t xml:space="preserve"> on SMS Changing Lives has an Anti-bullying Policy, which is regularly reviewed. This provides guidance and advice for students, parent(s)/carer(s), staff </w:t>
      </w:r>
      <w:r w:rsidR="003D190E" w:rsidRPr="004F0B89">
        <w:rPr>
          <w:sz w:val="24"/>
          <w:szCs w:val="24"/>
        </w:rPr>
        <w:t>.</w:t>
      </w:r>
      <w:r w:rsidRPr="004F0B89">
        <w:rPr>
          <w:sz w:val="24"/>
          <w:szCs w:val="24"/>
        </w:rPr>
        <w:t>The strategies adopted attempt to create an ethos in the school which does not tolerate the oppression of one person by another, in other words bullying.</w:t>
      </w:r>
    </w:p>
    <w:p w:rsidR="0022437A" w:rsidRPr="004F0B89" w:rsidRDefault="005A7A0E" w:rsidP="0022437A">
      <w:pPr>
        <w:pStyle w:val="ListParagraph"/>
        <w:numPr>
          <w:ilvl w:val="0"/>
          <w:numId w:val="16"/>
        </w:numPr>
        <w:spacing w:before="100" w:beforeAutospacing="1" w:after="100" w:afterAutospacing="1" w:line="20" w:lineRule="atLeast"/>
        <w:rPr>
          <w:sz w:val="24"/>
          <w:szCs w:val="24"/>
        </w:rPr>
      </w:pPr>
      <w:r w:rsidRPr="004F0B89">
        <w:rPr>
          <w:b/>
          <w:sz w:val="24"/>
          <w:szCs w:val="24"/>
        </w:rPr>
        <w:t xml:space="preserve">The </w:t>
      </w:r>
      <w:r w:rsidR="0022437A" w:rsidRPr="004F0B89">
        <w:rPr>
          <w:b/>
          <w:sz w:val="24"/>
          <w:szCs w:val="24"/>
        </w:rPr>
        <w:t>Inclusion Team on</w:t>
      </w:r>
      <w:r w:rsidR="0022437A" w:rsidRPr="004F0B89">
        <w:rPr>
          <w:sz w:val="24"/>
          <w:szCs w:val="24"/>
        </w:rPr>
        <w:t xml:space="preserve"> both sites at Failsworth Site and Greek Street are fully trained on The SMS Changing Lives policies which will inform their practice.</w:t>
      </w:r>
      <w:r w:rsidRPr="004F0B89">
        <w:rPr>
          <w:sz w:val="24"/>
          <w:szCs w:val="24"/>
        </w:rPr>
        <w:t xml:space="preserve"> This system plays an extremely important role in dealing with issues such as bullying and liaising with subject departments when students face </w:t>
      </w:r>
      <w:r w:rsidR="0022437A" w:rsidRPr="004F0B89">
        <w:rPr>
          <w:sz w:val="24"/>
          <w:szCs w:val="24"/>
        </w:rPr>
        <w:t>behavioral</w:t>
      </w:r>
      <w:r w:rsidRPr="004F0B89">
        <w:rPr>
          <w:sz w:val="24"/>
          <w:szCs w:val="24"/>
        </w:rPr>
        <w:t xml:space="preserve"> problems, which have a negative impact on their work and motivation. </w:t>
      </w:r>
      <w:r w:rsidR="0022437A" w:rsidRPr="004F0B89">
        <w:rPr>
          <w:sz w:val="24"/>
          <w:szCs w:val="24"/>
        </w:rPr>
        <w:t>The Inclusion Team will support teaching staff, support staff students and carers.</w:t>
      </w:r>
    </w:p>
    <w:p w:rsidR="003D190E" w:rsidRPr="001F6614" w:rsidRDefault="005A7A0E" w:rsidP="005A7A0E">
      <w:pPr>
        <w:pStyle w:val="ListParagraph"/>
        <w:numPr>
          <w:ilvl w:val="0"/>
          <w:numId w:val="16"/>
        </w:numPr>
        <w:spacing w:before="100" w:beforeAutospacing="1" w:after="100" w:afterAutospacing="1" w:line="20" w:lineRule="atLeast"/>
        <w:rPr>
          <w:sz w:val="24"/>
          <w:szCs w:val="24"/>
        </w:rPr>
      </w:pPr>
      <w:r w:rsidRPr="00533733">
        <w:rPr>
          <w:b/>
          <w:sz w:val="24"/>
          <w:szCs w:val="24"/>
        </w:rPr>
        <w:lastRenderedPageBreak/>
        <w:t>Support Staff Admin Staff,  Kitchen Staff and Site Staff</w:t>
      </w:r>
      <w:r w:rsidRPr="00533733">
        <w:rPr>
          <w:sz w:val="24"/>
          <w:szCs w:val="24"/>
        </w:rPr>
        <w:t xml:space="preserve"> all regularly meet students and need to deal with a wide variety of student behaviour. It is vital that all adults working at</w:t>
      </w:r>
      <w:r w:rsidR="003D190E" w:rsidRPr="00533733">
        <w:rPr>
          <w:sz w:val="24"/>
          <w:szCs w:val="24"/>
        </w:rPr>
        <w:t xml:space="preserve"> SMS </w:t>
      </w:r>
      <w:r w:rsidR="0022437A" w:rsidRPr="00533733">
        <w:rPr>
          <w:sz w:val="24"/>
          <w:szCs w:val="24"/>
        </w:rPr>
        <w:t>Changing</w:t>
      </w:r>
      <w:r w:rsidR="003D190E" w:rsidRPr="00533733">
        <w:rPr>
          <w:sz w:val="24"/>
          <w:szCs w:val="24"/>
        </w:rPr>
        <w:t xml:space="preserve"> Lives</w:t>
      </w:r>
      <w:r w:rsidRPr="00533733">
        <w:rPr>
          <w:sz w:val="24"/>
          <w:szCs w:val="24"/>
        </w:rPr>
        <w:t xml:space="preserve"> support each other and share the same values about student behaviour. Liaison and consultation between teaching and support staff can only help create an orderly, supportive atmosphere for all students.</w:t>
      </w:r>
      <w:r w:rsidR="00533733" w:rsidRPr="00533733">
        <w:rPr>
          <w:sz w:val="24"/>
          <w:szCs w:val="24"/>
        </w:rPr>
        <w:t xml:space="preserve"> </w:t>
      </w:r>
      <w:r w:rsidR="003D190E" w:rsidRPr="00533733">
        <w:rPr>
          <w:sz w:val="24"/>
          <w:szCs w:val="24"/>
        </w:rPr>
        <w:t>All staff will be required to log behaviour incidents on CPOMS which the staff assigned to manage and liase with Senior Leaders and External Parties will be provided with the accurate and consistent wealth of information regarding the incident.</w:t>
      </w:r>
    </w:p>
    <w:p w:rsidR="0022437A" w:rsidRPr="0022437A" w:rsidRDefault="004F0B89" w:rsidP="005A7A0E">
      <w:pPr>
        <w:spacing w:before="100" w:beforeAutospacing="1" w:after="100" w:afterAutospacing="1" w:line="20" w:lineRule="atLeast"/>
        <w:rPr>
          <w:b/>
          <w:sz w:val="28"/>
          <w:szCs w:val="28"/>
          <w:u w:val="single"/>
        </w:rPr>
      </w:pPr>
      <w:r>
        <w:rPr>
          <w:b/>
          <w:sz w:val="28"/>
          <w:szCs w:val="28"/>
          <w:u w:val="single"/>
        </w:rPr>
        <w:t>14.</w:t>
      </w:r>
      <w:r w:rsidR="0022437A" w:rsidRPr="0022437A">
        <w:rPr>
          <w:b/>
          <w:sz w:val="28"/>
          <w:szCs w:val="28"/>
          <w:u w:val="single"/>
        </w:rPr>
        <w:t xml:space="preserve"> Special Educational Needs </w:t>
      </w:r>
    </w:p>
    <w:p w:rsidR="0022437A" w:rsidRDefault="005A7A0E" w:rsidP="005A7A0E">
      <w:pPr>
        <w:spacing w:before="100" w:beforeAutospacing="1" w:after="100" w:afterAutospacing="1" w:line="20" w:lineRule="atLeast"/>
      </w:pPr>
      <w:r>
        <w:t xml:space="preserve"> The SENDCO (Special Educational Needs Co-ordinator) and her team play a pivotal role in co-ordinating and targeting support for students whose learning needs if left unmet could lead to frustration, embarrassment and poor behaviour.</w:t>
      </w:r>
      <w:r w:rsidR="0022437A">
        <w:t xml:space="preserve"> Teachers will be provided with the adequate SEND support packages to inform good Teaching and Learning through the following;</w:t>
      </w:r>
    </w:p>
    <w:p w:rsidR="0022437A" w:rsidRDefault="0022437A" w:rsidP="0022437A">
      <w:pPr>
        <w:pStyle w:val="ListParagraph"/>
        <w:numPr>
          <w:ilvl w:val="0"/>
          <w:numId w:val="17"/>
        </w:numPr>
        <w:spacing w:before="100" w:beforeAutospacing="1" w:after="100" w:afterAutospacing="1" w:line="20" w:lineRule="atLeast"/>
      </w:pPr>
      <w:r>
        <w:t>Individual Education Plans</w:t>
      </w:r>
    </w:p>
    <w:p w:rsidR="0022437A" w:rsidRDefault="0022437A" w:rsidP="0022437A">
      <w:pPr>
        <w:pStyle w:val="ListParagraph"/>
        <w:numPr>
          <w:ilvl w:val="0"/>
          <w:numId w:val="17"/>
        </w:numPr>
        <w:spacing w:before="100" w:beforeAutospacing="1" w:after="100" w:afterAutospacing="1" w:line="20" w:lineRule="atLeast"/>
      </w:pPr>
      <w:r>
        <w:t>Pupil Support Plans</w:t>
      </w:r>
    </w:p>
    <w:p w:rsidR="0022437A" w:rsidRDefault="0022437A" w:rsidP="0022437A">
      <w:pPr>
        <w:pStyle w:val="ListParagraph"/>
        <w:numPr>
          <w:ilvl w:val="0"/>
          <w:numId w:val="17"/>
        </w:numPr>
        <w:spacing w:before="100" w:beforeAutospacing="1" w:after="100" w:afterAutospacing="1" w:line="20" w:lineRule="atLeast"/>
      </w:pPr>
      <w:r>
        <w:t>Staff CPD</w:t>
      </w:r>
    </w:p>
    <w:p w:rsidR="0022437A" w:rsidRDefault="0022437A" w:rsidP="0022437A">
      <w:pPr>
        <w:pStyle w:val="ListParagraph"/>
        <w:numPr>
          <w:ilvl w:val="0"/>
          <w:numId w:val="17"/>
        </w:numPr>
        <w:spacing w:before="100" w:beforeAutospacing="1" w:after="100" w:afterAutospacing="1" w:line="20" w:lineRule="atLeast"/>
      </w:pPr>
      <w:r>
        <w:t>Staff updates from external agencies relating to Educational Healthcare Plans</w:t>
      </w:r>
    </w:p>
    <w:p w:rsidR="005A7A0E" w:rsidRPr="005A7A0E" w:rsidRDefault="005A7A0E" w:rsidP="005A7A0E">
      <w:pPr>
        <w:spacing w:before="100" w:beforeAutospacing="1" w:after="100" w:afterAutospacing="1" w:line="20" w:lineRule="atLeast"/>
        <w:rPr>
          <w:sz w:val="24"/>
          <w:szCs w:val="24"/>
        </w:rPr>
      </w:pPr>
      <w:r>
        <w:t xml:space="preserve"> </w:t>
      </w:r>
      <w:r w:rsidRPr="005A7A0E">
        <w:rPr>
          <w:i/>
        </w:rPr>
        <w:t>See SMS SEND policy for more information.</w:t>
      </w:r>
      <w:r w:rsidR="0022437A">
        <w:rPr>
          <w:i/>
        </w:rPr>
        <w:t xml:space="preserve"> </w:t>
      </w:r>
    </w:p>
    <w:p w:rsidR="0022437A" w:rsidRPr="004F0B89" w:rsidRDefault="0022437A" w:rsidP="004F0B89">
      <w:pPr>
        <w:spacing w:before="100" w:beforeAutospacing="1" w:after="100" w:afterAutospacing="1" w:line="20" w:lineRule="atLeast"/>
        <w:rPr>
          <w:b/>
          <w:sz w:val="24"/>
          <w:szCs w:val="24"/>
          <w:u w:val="single"/>
        </w:rPr>
      </w:pPr>
    </w:p>
    <w:p w:rsidR="005A7A0E" w:rsidRPr="008473C6" w:rsidRDefault="005A7A0E" w:rsidP="005A7A0E">
      <w:pPr>
        <w:pStyle w:val="ListParagraph"/>
        <w:spacing w:before="100" w:beforeAutospacing="1" w:after="100" w:afterAutospacing="1" w:line="20" w:lineRule="atLeast"/>
        <w:rPr>
          <w:b/>
          <w:sz w:val="24"/>
          <w:szCs w:val="24"/>
          <w:u w:val="single"/>
        </w:rPr>
      </w:pPr>
    </w:p>
    <w:p w:rsidR="005A7A0E" w:rsidRPr="008473C6" w:rsidRDefault="005A7A0E" w:rsidP="005A7A0E">
      <w:pPr>
        <w:pStyle w:val="ListParagraph"/>
        <w:spacing w:before="100" w:beforeAutospacing="1" w:after="100" w:afterAutospacing="1" w:line="20" w:lineRule="atLeast"/>
        <w:rPr>
          <w:b/>
          <w:sz w:val="24"/>
          <w:szCs w:val="24"/>
          <w:u w:val="single"/>
        </w:rPr>
      </w:pPr>
    </w:p>
    <w:p w:rsidR="005A7A0E" w:rsidRPr="008473C6" w:rsidRDefault="005A7A0E" w:rsidP="005A7A0E">
      <w:pPr>
        <w:pStyle w:val="ListParagraph"/>
        <w:spacing w:before="100" w:beforeAutospacing="1" w:after="100" w:afterAutospacing="1" w:line="20" w:lineRule="atLeast"/>
        <w:rPr>
          <w:b/>
          <w:sz w:val="24"/>
          <w:szCs w:val="24"/>
          <w:u w:val="single"/>
        </w:rPr>
      </w:pPr>
    </w:p>
    <w:p w:rsidR="005A7A0E" w:rsidRPr="008473C6" w:rsidRDefault="005A7A0E" w:rsidP="005A7A0E">
      <w:pPr>
        <w:pStyle w:val="ListParagraph"/>
        <w:spacing w:before="100" w:beforeAutospacing="1" w:after="100" w:afterAutospacing="1" w:line="20" w:lineRule="atLeast"/>
        <w:rPr>
          <w:b/>
          <w:sz w:val="24"/>
          <w:szCs w:val="24"/>
          <w:u w:val="single"/>
        </w:rPr>
      </w:pPr>
    </w:p>
    <w:p w:rsidR="005A7A0E" w:rsidRPr="008473C6" w:rsidRDefault="005A7A0E" w:rsidP="005A7A0E">
      <w:pPr>
        <w:pStyle w:val="ListParagraph"/>
        <w:spacing w:before="100" w:beforeAutospacing="1" w:after="100" w:afterAutospacing="1" w:line="20" w:lineRule="atLeast"/>
        <w:rPr>
          <w:b/>
          <w:sz w:val="24"/>
          <w:szCs w:val="24"/>
          <w:u w:val="single"/>
        </w:rPr>
      </w:pPr>
    </w:p>
    <w:p w:rsidR="005A7A0E" w:rsidRDefault="005A7A0E" w:rsidP="005A7A0E">
      <w:pPr>
        <w:pStyle w:val="ListParagraph"/>
        <w:spacing w:before="100" w:beforeAutospacing="1" w:after="100" w:afterAutospacing="1" w:line="20" w:lineRule="atLeast"/>
        <w:rPr>
          <w:b/>
          <w:sz w:val="24"/>
          <w:szCs w:val="24"/>
          <w:u w:val="single"/>
        </w:rPr>
      </w:pPr>
    </w:p>
    <w:p w:rsidR="005A7A0E" w:rsidRDefault="005A7A0E" w:rsidP="005A7A0E">
      <w:pPr>
        <w:pStyle w:val="ListParagraph"/>
        <w:spacing w:before="100" w:beforeAutospacing="1" w:after="100" w:afterAutospacing="1" w:line="20" w:lineRule="atLeast"/>
        <w:rPr>
          <w:b/>
          <w:sz w:val="24"/>
          <w:szCs w:val="24"/>
          <w:u w:val="single"/>
        </w:rPr>
      </w:pPr>
    </w:p>
    <w:p w:rsidR="005A7A0E" w:rsidRDefault="005A7A0E" w:rsidP="005A7A0E">
      <w:pPr>
        <w:pStyle w:val="ListParagraph"/>
        <w:spacing w:before="100" w:beforeAutospacing="1" w:after="100" w:afterAutospacing="1" w:line="20" w:lineRule="atLeast"/>
        <w:rPr>
          <w:b/>
          <w:sz w:val="24"/>
          <w:szCs w:val="24"/>
          <w:u w:val="single"/>
        </w:rPr>
      </w:pPr>
    </w:p>
    <w:p w:rsidR="005A7A0E" w:rsidRDefault="005A7A0E" w:rsidP="005A7A0E">
      <w:pPr>
        <w:pStyle w:val="ListParagraph"/>
        <w:spacing w:before="100" w:beforeAutospacing="1" w:after="100" w:afterAutospacing="1" w:line="20" w:lineRule="atLeast"/>
        <w:rPr>
          <w:b/>
          <w:sz w:val="24"/>
          <w:szCs w:val="24"/>
          <w:u w:val="single"/>
        </w:rPr>
      </w:pPr>
    </w:p>
    <w:p w:rsidR="0022437A" w:rsidRDefault="0022437A" w:rsidP="005A7A0E">
      <w:pPr>
        <w:pStyle w:val="ListParagraph"/>
        <w:spacing w:before="100" w:beforeAutospacing="1" w:after="100" w:afterAutospacing="1" w:line="20" w:lineRule="atLeast"/>
        <w:rPr>
          <w:b/>
          <w:sz w:val="24"/>
          <w:szCs w:val="24"/>
          <w:u w:val="single"/>
        </w:rPr>
      </w:pPr>
    </w:p>
    <w:p w:rsidR="0022437A" w:rsidRDefault="0022437A" w:rsidP="005A7A0E">
      <w:pPr>
        <w:pStyle w:val="ListParagraph"/>
        <w:spacing w:before="100" w:beforeAutospacing="1" w:after="100" w:afterAutospacing="1" w:line="20" w:lineRule="atLeast"/>
        <w:rPr>
          <w:b/>
          <w:sz w:val="24"/>
          <w:szCs w:val="24"/>
          <w:u w:val="single"/>
        </w:rPr>
      </w:pPr>
    </w:p>
    <w:p w:rsidR="005A7A0E" w:rsidRDefault="005A7A0E" w:rsidP="005A7A0E">
      <w:pPr>
        <w:pStyle w:val="ListParagraph"/>
        <w:spacing w:before="100" w:beforeAutospacing="1" w:after="100" w:afterAutospacing="1" w:line="20" w:lineRule="atLeast"/>
        <w:rPr>
          <w:b/>
          <w:sz w:val="24"/>
          <w:szCs w:val="24"/>
          <w:u w:val="single"/>
        </w:rPr>
      </w:pPr>
    </w:p>
    <w:p w:rsidR="005A7A0E" w:rsidRDefault="005A7A0E" w:rsidP="005A7A0E">
      <w:pPr>
        <w:pStyle w:val="ListParagraph"/>
        <w:spacing w:before="100" w:beforeAutospacing="1" w:after="100" w:afterAutospacing="1" w:line="20" w:lineRule="atLeast"/>
        <w:rPr>
          <w:b/>
          <w:sz w:val="24"/>
          <w:szCs w:val="24"/>
          <w:u w:val="single"/>
        </w:rPr>
      </w:pPr>
    </w:p>
    <w:p w:rsidR="005A7A0E" w:rsidRDefault="005A7A0E" w:rsidP="005A7A0E">
      <w:pPr>
        <w:pStyle w:val="ListParagraph"/>
        <w:spacing w:before="100" w:beforeAutospacing="1" w:after="100" w:afterAutospacing="1" w:line="20" w:lineRule="atLeast"/>
        <w:rPr>
          <w:b/>
          <w:sz w:val="24"/>
          <w:szCs w:val="24"/>
          <w:u w:val="single"/>
        </w:rPr>
      </w:pPr>
    </w:p>
    <w:p w:rsidR="005A7A0E" w:rsidRDefault="005A7A0E" w:rsidP="005A7A0E">
      <w:pPr>
        <w:pStyle w:val="ListParagraph"/>
        <w:spacing w:before="100" w:beforeAutospacing="1" w:after="100" w:afterAutospacing="1" w:line="20" w:lineRule="atLeast"/>
        <w:rPr>
          <w:b/>
          <w:sz w:val="24"/>
          <w:szCs w:val="24"/>
          <w:u w:val="single"/>
        </w:rPr>
      </w:pPr>
    </w:p>
    <w:p w:rsidR="005A7A0E" w:rsidRDefault="005A7A0E" w:rsidP="005A7A0E">
      <w:pPr>
        <w:pStyle w:val="ListParagraph"/>
        <w:spacing w:before="100" w:beforeAutospacing="1" w:after="100" w:afterAutospacing="1" w:line="20" w:lineRule="atLeast"/>
        <w:rPr>
          <w:b/>
          <w:sz w:val="24"/>
          <w:szCs w:val="24"/>
          <w:u w:val="single"/>
        </w:rPr>
      </w:pPr>
    </w:p>
    <w:p w:rsidR="005A7A0E" w:rsidRDefault="005A7A0E" w:rsidP="005A7A0E">
      <w:pPr>
        <w:pStyle w:val="ListParagraph"/>
        <w:spacing w:before="100" w:beforeAutospacing="1" w:after="100" w:afterAutospacing="1" w:line="20" w:lineRule="atLeast"/>
        <w:rPr>
          <w:b/>
          <w:sz w:val="24"/>
          <w:szCs w:val="24"/>
          <w:u w:val="single"/>
        </w:rPr>
      </w:pPr>
    </w:p>
    <w:p w:rsidR="005A7A0E" w:rsidRDefault="005B0F0F" w:rsidP="005A7A0E">
      <w:pPr>
        <w:pStyle w:val="ListParagraph"/>
        <w:spacing w:before="100" w:beforeAutospacing="1" w:after="100" w:afterAutospacing="1" w:line="20" w:lineRule="atLeast"/>
        <w:rPr>
          <w:b/>
          <w:sz w:val="24"/>
          <w:szCs w:val="24"/>
          <w:u w:val="single"/>
        </w:rPr>
      </w:pPr>
      <w:r>
        <w:rPr>
          <w:b/>
          <w:noProof/>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1794510</wp:posOffset>
                </wp:positionH>
                <wp:positionV relativeFrom="paragraph">
                  <wp:posOffset>-103505</wp:posOffset>
                </wp:positionV>
                <wp:extent cx="2357120" cy="620395"/>
                <wp:effectExtent l="11430" t="13970" r="12700" b="133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20395"/>
                        </a:xfrm>
                        <a:prstGeom prst="rect">
                          <a:avLst/>
                        </a:prstGeom>
                        <a:solidFill>
                          <a:srgbClr val="FFFFFF"/>
                        </a:solidFill>
                        <a:ln w="9525">
                          <a:solidFill>
                            <a:srgbClr val="000000"/>
                          </a:solidFill>
                          <a:miter lim="800000"/>
                          <a:headEnd/>
                          <a:tailEnd/>
                        </a:ln>
                      </wps:spPr>
                      <wps:txbx>
                        <w:txbxContent>
                          <w:p w:rsidR="008473C6" w:rsidRDefault="008473C6" w:rsidP="008473C6">
                            <w:pPr>
                              <w:jc w:val="center"/>
                            </w:pPr>
                            <w:r>
                              <w:t>Student displaying poor behaviour choices.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1.3pt;margin-top:-8.15pt;width:185.6pt;height:48.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">
                <v:textbox style="mso-fit-shape-to-text:t">
                  <w:txbxContent>
                    <w:p w:rsidR="008473C6" w:rsidRDefault="008473C6" w:rsidP="008473C6">
                      <w:pPr>
                        <w:jc w:val="center"/>
                      </w:pPr>
                      <w:r>
                        <w:t>Student displaying poor behaviour choices.</w:t>
                      </w:r>
                    </w:p>
                  </w:txbxContent>
                </v:textbox>
              </v:shape>
            </w:pict>
          </mc:Fallback>
        </mc:AlternateContent>
      </w:r>
    </w:p>
    <w:p w:rsidR="00533733" w:rsidRDefault="005B0F0F" w:rsidP="005A7A0E">
      <w:pPr>
        <w:pStyle w:val="ListParagraph"/>
        <w:spacing w:before="100" w:beforeAutospacing="1" w:after="100" w:afterAutospacing="1" w:line="20" w:lineRule="atLeast"/>
        <w:rPr>
          <w:b/>
          <w:sz w:val="24"/>
          <w:szCs w:val="24"/>
          <w:u w:val="single"/>
        </w:rPr>
      </w:pPr>
      <w:r>
        <w:rPr>
          <w:b/>
          <w:noProof/>
          <w:sz w:val="24"/>
          <w:szCs w:val="24"/>
          <w:u w:val="single"/>
        </w:rPr>
        <mc:AlternateContent>
          <mc:Choice Requires="wps">
            <w:drawing>
              <wp:anchor distT="0" distB="0" distL="114300" distR="114300" simplePos="0" relativeHeight="251679744" behindDoc="0" locked="0" layoutInCell="1" allowOverlap="1">
                <wp:simplePos x="0" y="0"/>
                <wp:positionH relativeFrom="column">
                  <wp:posOffset>-438150</wp:posOffset>
                </wp:positionH>
                <wp:positionV relativeFrom="paragraph">
                  <wp:posOffset>151130</wp:posOffset>
                </wp:positionV>
                <wp:extent cx="1555750" cy="2061210"/>
                <wp:effectExtent l="9525" t="8890" r="6350" b="635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2061210"/>
                        </a:xfrm>
                        <a:prstGeom prst="rect">
                          <a:avLst/>
                        </a:prstGeom>
                        <a:solidFill>
                          <a:srgbClr val="FFFFFF"/>
                        </a:solidFill>
                        <a:ln w="9525">
                          <a:solidFill>
                            <a:srgbClr val="000000"/>
                          </a:solidFill>
                          <a:miter lim="800000"/>
                          <a:headEnd/>
                          <a:tailEnd/>
                        </a:ln>
                      </wps:spPr>
                      <wps:txbx>
                        <w:txbxContent>
                          <w:p w:rsidR="00B6657E" w:rsidRPr="00B6657E" w:rsidRDefault="00B6657E" w:rsidP="00B6657E">
                            <w:pPr>
                              <w:jc w:val="center"/>
                              <w:rPr>
                                <w:b/>
                                <w:sz w:val="40"/>
                                <w:szCs w:val="40"/>
                              </w:rPr>
                            </w:pPr>
                            <w:r w:rsidRPr="00B6657E">
                              <w:rPr>
                                <w:b/>
                                <w:sz w:val="40"/>
                                <w:szCs w:val="40"/>
                              </w:rPr>
                              <w:t>Flow-Chart of Classroom</w:t>
                            </w:r>
                          </w:p>
                          <w:p w:rsidR="00B6657E" w:rsidRPr="00B6657E" w:rsidRDefault="00B6657E" w:rsidP="00B6657E">
                            <w:pPr>
                              <w:jc w:val="center"/>
                              <w:rPr>
                                <w:b/>
                                <w:sz w:val="40"/>
                                <w:szCs w:val="40"/>
                              </w:rPr>
                            </w:pPr>
                            <w:r w:rsidRPr="00B6657E">
                              <w:rPr>
                                <w:b/>
                                <w:sz w:val="40"/>
                                <w:szCs w:val="40"/>
                              </w:rPr>
                              <w:t>Behaviour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34.5pt;margin-top:11.9pt;width:122.5pt;height:16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">
                <v:textbox>
                  <w:txbxContent>
                    <w:p w:rsidR="00B6657E" w:rsidRPr="00B6657E" w:rsidRDefault="00B6657E" w:rsidP="00B6657E">
                      <w:pPr>
                        <w:jc w:val="center"/>
                        <w:rPr>
                          <w:b/>
                          <w:sz w:val="40"/>
                          <w:szCs w:val="40"/>
                        </w:rPr>
                      </w:pPr>
                      <w:r w:rsidRPr="00B6657E">
                        <w:rPr>
                          <w:b/>
                          <w:sz w:val="40"/>
                          <w:szCs w:val="40"/>
                        </w:rPr>
                        <w:t>Flow-Chart of Classroom</w:t>
                      </w:r>
                    </w:p>
                    <w:p w:rsidR="00B6657E" w:rsidRPr="00B6657E" w:rsidRDefault="00B6657E" w:rsidP="00B6657E">
                      <w:pPr>
                        <w:jc w:val="center"/>
                        <w:rPr>
                          <w:b/>
                          <w:sz w:val="40"/>
                          <w:szCs w:val="40"/>
                        </w:rPr>
                      </w:pPr>
                      <w:r w:rsidRPr="00B6657E">
                        <w:rPr>
                          <w:b/>
                          <w:sz w:val="40"/>
                          <w:szCs w:val="40"/>
                        </w:rPr>
                        <w:t>Behaviour System</w:t>
                      </w:r>
                    </w:p>
                  </w:txbxContent>
                </v:textbox>
              </v:rect>
            </w:pict>
          </mc:Fallback>
        </mc:AlternateContent>
      </w:r>
      <w:r w:rsidR="00533733">
        <w:rPr>
          <w:b/>
          <w:sz w:val="24"/>
          <w:szCs w:val="24"/>
          <w:u w:val="single"/>
        </w:rPr>
        <w:t xml:space="preserve"> </w:t>
      </w:r>
    </w:p>
    <w:p w:rsidR="00533733" w:rsidRDefault="005B0F0F" w:rsidP="005A7A0E">
      <w:pPr>
        <w:pStyle w:val="ListParagraph"/>
        <w:spacing w:before="100" w:beforeAutospacing="1" w:after="100" w:afterAutospacing="1" w:line="20" w:lineRule="atLeast"/>
        <w:rPr>
          <w:b/>
          <w:sz w:val="24"/>
          <w:szCs w:val="24"/>
          <w:u w:val="single"/>
        </w:rPr>
      </w:pPr>
      <w:r>
        <w:rPr>
          <w:b/>
          <w:noProof/>
          <w:sz w:val="24"/>
          <w:szCs w:val="24"/>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2865120</wp:posOffset>
                </wp:positionH>
                <wp:positionV relativeFrom="paragraph">
                  <wp:posOffset>165735</wp:posOffset>
                </wp:positionV>
                <wp:extent cx="635" cy="511810"/>
                <wp:effectExtent l="55245" t="12065" r="58420" b="190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5.6pt;margin-top:13.05pt;width:.05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20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">
                <v:stroke endarrow="block"/>
              </v:shape>
            </w:pict>
          </mc:Fallback>
        </mc:AlternateContent>
      </w:r>
    </w:p>
    <w:p w:rsidR="008473C6" w:rsidRPr="00533733" w:rsidRDefault="005B0F0F" w:rsidP="00533733">
      <w:pPr>
        <w:spacing w:before="100" w:beforeAutospacing="1" w:after="100" w:afterAutospacing="1" w:line="20" w:lineRule="atLeast"/>
        <w:rPr>
          <w:b/>
          <w:sz w:val="24"/>
          <w:szCs w:val="24"/>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1629410</wp:posOffset>
                </wp:positionH>
                <wp:positionV relativeFrom="paragraph">
                  <wp:posOffset>119380</wp:posOffset>
                </wp:positionV>
                <wp:extent cx="2360930" cy="1246505"/>
                <wp:effectExtent l="11430" t="5715" r="8890" b="508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46505"/>
                        </a:xfrm>
                        <a:prstGeom prst="rect">
                          <a:avLst/>
                        </a:prstGeom>
                        <a:solidFill>
                          <a:srgbClr val="FFFFFF"/>
                        </a:solidFill>
                        <a:ln w="9525">
                          <a:solidFill>
                            <a:srgbClr val="000000"/>
                          </a:solidFill>
                          <a:miter lim="800000"/>
                          <a:headEnd/>
                          <a:tailEnd/>
                        </a:ln>
                      </wps:spPr>
                      <wps:txbx>
                        <w:txbxContent>
                          <w:p w:rsidR="008473C6" w:rsidRPr="00533733" w:rsidRDefault="008473C6">
                            <w:pPr>
                              <w:rPr>
                                <w:sz w:val="20"/>
                                <w:szCs w:val="20"/>
                              </w:rPr>
                            </w:pPr>
                            <w:r w:rsidRPr="00533733">
                              <w:rPr>
                                <w:sz w:val="20"/>
                                <w:szCs w:val="20"/>
                              </w:rPr>
                              <w:t>Teacher will offer support and use de-escalation techniques with some information form IEP’S &amp; Support Plans.</w:t>
                            </w:r>
                          </w:p>
                          <w:p w:rsidR="008473C6" w:rsidRPr="00533733" w:rsidRDefault="008473C6">
                            <w:pPr>
                              <w:rPr>
                                <w:sz w:val="20"/>
                                <w:szCs w:val="20"/>
                              </w:rPr>
                            </w:pPr>
                            <w:r w:rsidRPr="00533733">
                              <w:rPr>
                                <w:sz w:val="20"/>
                                <w:szCs w:val="20"/>
                              </w:rPr>
                              <w:t>Teacher will remind student of bheaviour pathway.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8" type="#_x0000_t202" style="position:absolute;margin-left:128.3pt;margin-top:9.4pt;width:185.9pt;height:98.1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">
                <v:textbox style="mso-fit-shape-to-text:t">
                  <w:txbxContent>
                    <w:p w:rsidR="008473C6" w:rsidRPr="00533733" w:rsidRDefault="008473C6">
                      <w:pPr>
                        <w:rPr>
                          <w:sz w:val="20"/>
                          <w:szCs w:val="20"/>
                        </w:rPr>
                      </w:pPr>
                      <w:r w:rsidRPr="00533733">
                        <w:rPr>
                          <w:sz w:val="20"/>
                          <w:szCs w:val="20"/>
                        </w:rPr>
                        <w:t>Teacher will offer support and use de-escalation techniques with some information form IEP’S &amp; Support Plans.</w:t>
                      </w:r>
                    </w:p>
                    <w:p w:rsidR="008473C6" w:rsidRPr="00533733" w:rsidRDefault="008473C6">
                      <w:pPr>
                        <w:rPr>
                          <w:sz w:val="20"/>
                          <w:szCs w:val="20"/>
                        </w:rPr>
                      </w:pPr>
                      <w:r w:rsidRPr="00533733">
                        <w:rPr>
                          <w:sz w:val="20"/>
                          <w:szCs w:val="20"/>
                        </w:rPr>
                        <w:t>Teacher will remind student of bheaviour pathway.</w:t>
                      </w:r>
                    </w:p>
                  </w:txbxContent>
                </v:textbox>
              </v:shape>
            </w:pict>
          </mc:Fallback>
        </mc:AlternateContent>
      </w:r>
    </w:p>
    <w:p w:rsidR="008473C6" w:rsidRDefault="008473C6" w:rsidP="005A7A0E">
      <w:pPr>
        <w:pStyle w:val="ListParagraph"/>
        <w:spacing w:before="100" w:beforeAutospacing="1" w:after="100" w:afterAutospacing="1" w:line="20" w:lineRule="atLeast"/>
        <w:rPr>
          <w:b/>
          <w:sz w:val="24"/>
          <w:szCs w:val="24"/>
          <w:u w:val="single"/>
        </w:rPr>
      </w:pPr>
    </w:p>
    <w:p w:rsidR="008473C6" w:rsidRDefault="008473C6" w:rsidP="005A7A0E">
      <w:pPr>
        <w:pStyle w:val="ListParagraph"/>
        <w:spacing w:before="100" w:beforeAutospacing="1" w:after="100" w:afterAutospacing="1" w:line="20" w:lineRule="atLeast"/>
        <w:rPr>
          <w:b/>
          <w:sz w:val="24"/>
          <w:szCs w:val="24"/>
          <w:u w:val="single"/>
        </w:rPr>
      </w:pPr>
      <w:r>
        <w:rPr>
          <w:b/>
          <w:sz w:val="24"/>
          <w:szCs w:val="24"/>
          <w:u w:val="single"/>
        </w:rPr>
        <w:t xml:space="preserve"> </w:t>
      </w: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5B0F0F" w:rsidP="005A7A0E">
      <w:pPr>
        <w:pStyle w:val="ListParagraph"/>
        <w:spacing w:before="100" w:beforeAutospacing="1" w:after="100" w:afterAutospacing="1" w:line="20" w:lineRule="atLeast"/>
        <w:rPr>
          <w:b/>
          <w:sz w:val="24"/>
          <w:szCs w:val="24"/>
          <w:u w:val="single"/>
        </w:rPr>
      </w:pPr>
      <w:r>
        <w:rPr>
          <w:b/>
          <w:noProof/>
          <w:sz w:val="24"/>
          <w:szCs w:val="24"/>
          <w:u w:val="single"/>
        </w:rPr>
        <mc:AlternateContent>
          <mc:Choice Requires="wps">
            <w:drawing>
              <wp:anchor distT="0" distB="0" distL="114300" distR="114300" simplePos="0" relativeHeight="251670528" behindDoc="0" locked="0" layoutInCell="1" allowOverlap="1">
                <wp:simplePos x="0" y="0"/>
                <wp:positionH relativeFrom="column">
                  <wp:posOffset>4851400</wp:posOffset>
                </wp:positionH>
                <wp:positionV relativeFrom="paragraph">
                  <wp:posOffset>169545</wp:posOffset>
                </wp:positionV>
                <wp:extent cx="1919605" cy="2207895"/>
                <wp:effectExtent l="12700" t="10795" r="10795" b="1016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2207895"/>
                        </a:xfrm>
                        <a:prstGeom prst="rect">
                          <a:avLst/>
                        </a:prstGeom>
                        <a:solidFill>
                          <a:srgbClr val="FFFFFF"/>
                        </a:solidFill>
                        <a:ln w="9525">
                          <a:solidFill>
                            <a:srgbClr val="000000"/>
                          </a:solidFill>
                          <a:miter lim="800000"/>
                          <a:headEnd/>
                          <a:tailEnd/>
                        </a:ln>
                      </wps:spPr>
                      <wps:txbx>
                        <w:txbxContent>
                          <w:p w:rsidR="00DF66EE" w:rsidRPr="00DF66EE" w:rsidRDefault="00DF66EE">
                            <w:pPr>
                              <w:rPr>
                                <w:sz w:val="28"/>
                                <w:szCs w:val="28"/>
                              </w:rPr>
                            </w:pPr>
                            <w:r w:rsidRPr="00DF66EE">
                              <w:rPr>
                                <w:sz w:val="28"/>
                                <w:szCs w:val="28"/>
                              </w:rPr>
                              <w:t>Student will modify behaviour and make positive choices.</w:t>
                            </w:r>
                          </w:p>
                          <w:p w:rsidR="00DF66EE" w:rsidRPr="00DF66EE" w:rsidRDefault="00DF66EE">
                            <w:pPr>
                              <w:rPr>
                                <w:sz w:val="28"/>
                                <w:szCs w:val="28"/>
                              </w:rPr>
                            </w:pPr>
                            <w:r w:rsidRPr="00DF66EE">
                              <w:rPr>
                                <w:sz w:val="28"/>
                                <w:szCs w:val="28"/>
                              </w:rPr>
                              <w:t>NO Further actions</w:t>
                            </w:r>
                          </w:p>
                          <w:p w:rsidR="00DF66EE" w:rsidRPr="00DF66EE" w:rsidRDefault="00DF66EE">
                            <w:pPr>
                              <w:rPr>
                                <w:sz w:val="28"/>
                                <w:szCs w:val="28"/>
                              </w:rPr>
                            </w:pPr>
                            <w:r w:rsidRPr="00DF66EE">
                              <w:rPr>
                                <w:sz w:val="28"/>
                                <w:szCs w:val="28"/>
                              </w:rPr>
                              <w:t>Lesson will 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382pt;margin-top:13.35pt;width:151.15pt;height:17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oSLAIAAFE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">
                <v:textbox>
                  <w:txbxContent>
                    <w:p w:rsidR="00DF66EE" w:rsidRPr="00DF66EE" w:rsidRDefault="00DF66EE">
                      <w:pPr>
                        <w:rPr>
                          <w:sz w:val="28"/>
                          <w:szCs w:val="28"/>
                        </w:rPr>
                      </w:pPr>
                      <w:r w:rsidRPr="00DF66EE">
                        <w:rPr>
                          <w:sz w:val="28"/>
                          <w:szCs w:val="28"/>
                        </w:rPr>
                        <w:t>Student will modify behaviour and make positive choices.</w:t>
                      </w:r>
                    </w:p>
                    <w:p w:rsidR="00DF66EE" w:rsidRPr="00DF66EE" w:rsidRDefault="00DF66EE">
                      <w:pPr>
                        <w:rPr>
                          <w:sz w:val="28"/>
                          <w:szCs w:val="28"/>
                        </w:rPr>
                      </w:pPr>
                      <w:r w:rsidRPr="00DF66EE">
                        <w:rPr>
                          <w:sz w:val="28"/>
                          <w:szCs w:val="28"/>
                        </w:rPr>
                        <w:t>NO Further actions</w:t>
                      </w:r>
                    </w:p>
                    <w:p w:rsidR="00DF66EE" w:rsidRPr="00DF66EE" w:rsidRDefault="00DF66EE">
                      <w:pPr>
                        <w:rPr>
                          <w:sz w:val="28"/>
                          <w:szCs w:val="28"/>
                        </w:rPr>
                      </w:pPr>
                      <w:r w:rsidRPr="00DF66EE">
                        <w:rPr>
                          <w:sz w:val="28"/>
                          <w:szCs w:val="28"/>
                        </w:rPr>
                        <w:t>Lesson will continue</w:t>
                      </w:r>
                    </w:p>
                  </w:txbxContent>
                </v:textbox>
              </v:rect>
            </w:pict>
          </mc:Fallback>
        </mc:AlternateContent>
      </w:r>
    </w:p>
    <w:p w:rsidR="001F6614" w:rsidRDefault="005B0F0F" w:rsidP="005A7A0E">
      <w:pPr>
        <w:pStyle w:val="ListParagraph"/>
        <w:spacing w:before="100" w:beforeAutospacing="1" w:after="100" w:afterAutospacing="1" w:line="20" w:lineRule="atLeast"/>
        <w:rPr>
          <w:b/>
          <w:sz w:val="24"/>
          <w:szCs w:val="24"/>
          <w:u w:val="single"/>
        </w:rPr>
      </w:pPr>
      <w:r>
        <w:rPr>
          <w:b/>
          <w:noProof/>
          <w:sz w:val="24"/>
          <w:szCs w:val="24"/>
          <w:u w:val="single"/>
        </w:rPr>
        <mc:AlternateContent>
          <mc:Choice Requires="wps">
            <w:drawing>
              <wp:anchor distT="0" distB="0" distL="114300" distR="114300" simplePos="0" relativeHeight="251671552" behindDoc="0" locked="0" layoutInCell="1" allowOverlap="1">
                <wp:simplePos x="0" y="0"/>
                <wp:positionH relativeFrom="column">
                  <wp:posOffset>2864485</wp:posOffset>
                </wp:positionH>
                <wp:positionV relativeFrom="paragraph">
                  <wp:posOffset>83185</wp:posOffset>
                </wp:positionV>
                <wp:extent cx="635" cy="362585"/>
                <wp:effectExtent l="54610" t="5715" r="59055" b="2222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5.55pt;margin-top:6.55pt;width:.05pt;height:28.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">
                <v:stroke endarrow="block"/>
              </v:shape>
            </w:pict>
          </mc:Fallback>
        </mc:AlternateContent>
      </w:r>
    </w:p>
    <w:p w:rsidR="001F6614" w:rsidRDefault="001F6614" w:rsidP="005A7A0E">
      <w:pPr>
        <w:pStyle w:val="ListParagraph"/>
        <w:spacing w:before="100" w:beforeAutospacing="1" w:after="100" w:afterAutospacing="1" w:line="20" w:lineRule="atLeast"/>
        <w:rPr>
          <w:b/>
          <w:sz w:val="24"/>
          <w:szCs w:val="24"/>
          <w:u w:val="single"/>
        </w:rPr>
      </w:pPr>
    </w:p>
    <w:p w:rsidR="001F6614" w:rsidRDefault="00533733" w:rsidP="005A7A0E">
      <w:pPr>
        <w:pStyle w:val="ListParagraph"/>
        <w:spacing w:before="100" w:beforeAutospacing="1" w:after="100" w:afterAutospacing="1" w:line="20" w:lineRule="atLeast"/>
        <w:rPr>
          <w:b/>
          <w:sz w:val="24"/>
          <w:szCs w:val="24"/>
          <w:u w:val="single"/>
        </w:rPr>
      </w:pPr>
      <w:r>
        <w:rPr>
          <w:b/>
          <w:noProof/>
          <w:sz w:val="24"/>
          <w:szCs w:val="24"/>
          <w:u w:val="single"/>
        </w:rPr>
        <w:drawing>
          <wp:anchor distT="0" distB="0" distL="114300" distR="114300" simplePos="0" relativeHeight="251681792" behindDoc="1" locked="0" layoutInCell="1" allowOverlap="1">
            <wp:simplePos x="0" y="0"/>
            <wp:positionH relativeFrom="column">
              <wp:posOffset>1809750</wp:posOffset>
            </wp:positionH>
            <wp:positionV relativeFrom="paragraph">
              <wp:posOffset>85725</wp:posOffset>
            </wp:positionV>
            <wp:extent cx="1943100" cy="1219200"/>
            <wp:effectExtent l="19050" t="0" r="0"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943100" cy="1219200"/>
                    </a:xfrm>
                    <a:prstGeom prst="rect">
                      <a:avLst/>
                    </a:prstGeom>
                    <a:noFill/>
                    <a:ln w="9525">
                      <a:noFill/>
                      <a:miter lim="800000"/>
                      <a:headEnd/>
                      <a:tailEnd/>
                    </a:ln>
                  </pic:spPr>
                </pic:pic>
              </a:graphicData>
            </a:graphic>
          </wp:anchor>
        </w:drawing>
      </w: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5B0F0F" w:rsidP="005A7A0E">
      <w:pPr>
        <w:pStyle w:val="ListParagraph"/>
        <w:spacing w:before="100" w:beforeAutospacing="1" w:after="100" w:afterAutospacing="1" w:line="20" w:lineRule="atLeast"/>
        <w:rPr>
          <w:b/>
          <w:sz w:val="24"/>
          <w:szCs w:val="24"/>
          <w:u w:val="single"/>
        </w:rPr>
      </w:pPr>
      <w:r>
        <w:rPr>
          <w:b/>
          <w:noProof/>
          <w:sz w:val="24"/>
          <w:szCs w:val="24"/>
          <w:u w:val="single"/>
        </w:rPr>
        <mc:AlternateContent>
          <mc:Choice Requires="wps">
            <w:drawing>
              <wp:anchor distT="0" distB="0" distL="114300" distR="114300" simplePos="0" relativeHeight="251675648" behindDoc="0" locked="0" layoutInCell="1" allowOverlap="1">
                <wp:simplePos x="0" y="0"/>
                <wp:positionH relativeFrom="column">
                  <wp:posOffset>3589020</wp:posOffset>
                </wp:positionH>
                <wp:positionV relativeFrom="paragraph">
                  <wp:posOffset>107950</wp:posOffset>
                </wp:positionV>
                <wp:extent cx="1262380" cy="10160"/>
                <wp:effectExtent l="7620" t="46355" r="15875" b="5778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82.6pt;margin-top:8.5pt;width:99.4pt;height:.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AlOg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">
                <v:stroke endarrow="block"/>
              </v:shape>
            </w:pict>
          </mc:Fallback>
        </mc:AlternateContent>
      </w:r>
    </w:p>
    <w:p w:rsidR="001F6614" w:rsidRDefault="001F6614" w:rsidP="006E7C10">
      <w:pPr>
        <w:pStyle w:val="ListParagraph"/>
        <w:tabs>
          <w:tab w:val="left" w:pos="2532"/>
        </w:tabs>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5B0F0F" w:rsidP="005A7A0E">
      <w:pPr>
        <w:pStyle w:val="ListParagraph"/>
        <w:spacing w:before="100" w:beforeAutospacing="1" w:after="100" w:afterAutospacing="1" w:line="20" w:lineRule="atLeast"/>
        <w:rPr>
          <w:b/>
          <w:sz w:val="24"/>
          <w:szCs w:val="24"/>
          <w:u w:val="single"/>
        </w:rPr>
      </w:pPr>
      <w:r>
        <w:rPr>
          <w:b/>
          <w:noProof/>
          <w:sz w:val="24"/>
          <w:szCs w:val="24"/>
          <w:u w:val="single"/>
        </w:rPr>
        <mc:AlternateContent>
          <mc:Choice Requires="wps">
            <w:drawing>
              <wp:anchor distT="0" distB="0" distL="114300" distR="114300" simplePos="0" relativeHeight="251682816" behindDoc="0" locked="0" layoutInCell="1" allowOverlap="1">
                <wp:simplePos x="0" y="0"/>
                <wp:positionH relativeFrom="column">
                  <wp:posOffset>2762250</wp:posOffset>
                </wp:positionH>
                <wp:positionV relativeFrom="paragraph">
                  <wp:posOffset>129540</wp:posOffset>
                </wp:positionV>
                <wp:extent cx="635" cy="324485"/>
                <wp:effectExtent l="57150" t="6985" r="56515" b="2095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17.5pt;margin-top:10.2pt;width:.05pt;height:2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yfNwIAAGA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">
                <v:stroke endarrow="block"/>
              </v:shape>
            </w:pict>
          </mc:Fallback>
        </mc:AlternateContent>
      </w:r>
    </w:p>
    <w:p w:rsidR="001F6614" w:rsidRDefault="001F6614" w:rsidP="005A7A0E">
      <w:pPr>
        <w:pStyle w:val="ListParagraph"/>
        <w:spacing w:before="100" w:beforeAutospacing="1" w:after="100" w:afterAutospacing="1" w:line="20" w:lineRule="atLeast"/>
        <w:rPr>
          <w:b/>
          <w:sz w:val="24"/>
          <w:szCs w:val="24"/>
          <w:u w:val="single"/>
        </w:rPr>
      </w:pPr>
    </w:p>
    <w:p w:rsidR="001F6614" w:rsidRDefault="005B0F0F" w:rsidP="005A7A0E">
      <w:pPr>
        <w:pStyle w:val="ListParagraph"/>
        <w:spacing w:before="100" w:beforeAutospacing="1" w:after="100" w:afterAutospacing="1" w:line="20" w:lineRule="atLeast"/>
        <w:rPr>
          <w:b/>
          <w:sz w:val="24"/>
          <w:szCs w:val="24"/>
          <w:u w:val="single"/>
        </w:rPr>
      </w:pPr>
      <w:r>
        <w:rPr>
          <w:b/>
          <w:noProof/>
          <w:sz w:val="24"/>
          <w:szCs w:val="24"/>
          <w:u w:val="single"/>
        </w:rPr>
        <mc:AlternateContent>
          <mc:Choice Requires="wps">
            <w:drawing>
              <wp:anchor distT="0" distB="0" distL="114300" distR="114300" simplePos="0" relativeHeight="251669504" behindDoc="0" locked="0" layoutInCell="1" allowOverlap="1">
                <wp:simplePos x="0" y="0"/>
                <wp:positionH relativeFrom="column">
                  <wp:posOffset>1800225</wp:posOffset>
                </wp:positionH>
                <wp:positionV relativeFrom="paragraph">
                  <wp:posOffset>81915</wp:posOffset>
                </wp:positionV>
                <wp:extent cx="1956435" cy="1276350"/>
                <wp:effectExtent l="9525" t="7620" r="5715" b="1143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1276350"/>
                        </a:xfrm>
                        <a:prstGeom prst="rect">
                          <a:avLst/>
                        </a:prstGeom>
                        <a:solidFill>
                          <a:srgbClr val="FFFFFF"/>
                        </a:solidFill>
                        <a:ln w="9525">
                          <a:solidFill>
                            <a:srgbClr val="000000"/>
                          </a:solidFill>
                          <a:miter lim="800000"/>
                          <a:headEnd/>
                          <a:tailEnd/>
                        </a:ln>
                      </wps:spPr>
                      <wps:txbx>
                        <w:txbxContent>
                          <w:p w:rsidR="00DF66EE" w:rsidRPr="00DF66EE" w:rsidRDefault="00DF66EE">
                            <w:r w:rsidRPr="00533733">
                              <w:rPr>
                                <w:sz w:val="20"/>
                                <w:szCs w:val="20"/>
                              </w:rPr>
                              <w:t>Student will continue to show negative behaviour choices. Teacher will de-escalate. C2 Will be issued following continuos refusal.</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41.75pt;margin-top:6.45pt;width:154.0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">
                <v:textbox>
                  <w:txbxContent>
                    <w:p w:rsidR="00DF66EE" w:rsidRPr="00DF66EE" w:rsidRDefault="00DF66EE">
                      <w:r w:rsidRPr="00533733">
                        <w:rPr>
                          <w:sz w:val="20"/>
                          <w:szCs w:val="20"/>
                        </w:rPr>
                        <w:t>Student will continue to show negative behaviour choices. Teacher will de-escalate. C2 Will be issued following continuos refusal.</w:t>
                      </w:r>
                      <w:r>
                        <w:t>.</w:t>
                      </w:r>
                    </w:p>
                  </w:txbxContent>
                </v:textbox>
              </v:rect>
            </w:pict>
          </mc:Fallback>
        </mc:AlternateContent>
      </w:r>
    </w:p>
    <w:p w:rsidR="001F6614" w:rsidRDefault="005B0F0F" w:rsidP="005A7A0E">
      <w:pPr>
        <w:pStyle w:val="ListParagraph"/>
        <w:spacing w:before="100" w:beforeAutospacing="1" w:after="100" w:afterAutospacing="1" w:line="20" w:lineRule="atLeast"/>
        <w:rPr>
          <w:b/>
          <w:sz w:val="24"/>
          <w:szCs w:val="24"/>
          <w:u w:val="single"/>
        </w:rPr>
      </w:pPr>
      <w:r>
        <w:rPr>
          <w:b/>
          <w:noProof/>
          <w:sz w:val="24"/>
          <w:szCs w:val="24"/>
          <w:u w:val="single"/>
        </w:rPr>
        <mc:AlternateContent>
          <mc:Choice Requires="wps">
            <w:drawing>
              <wp:anchor distT="0" distB="0" distL="114300" distR="114300" simplePos="0" relativeHeight="251677696" behindDoc="0" locked="0" layoutInCell="1" allowOverlap="1">
                <wp:simplePos x="0" y="0"/>
                <wp:positionH relativeFrom="column">
                  <wp:posOffset>3756660</wp:posOffset>
                </wp:positionH>
                <wp:positionV relativeFrom="paragraph">
                  <wp:posOffset>12065</wp:posOffset>
                </wp:positionV>
                <wp:extent cx="1094740" cy="247015"/>
                <wp:effectExtent l="13335" t="57150" r="25400" b="1016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474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95.8pt;margin-top:.95pt;width:86.2pt;height:19.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">
                <v:stroke endarrow="block"/>
              </v:shape>
            </w:pict>
          </mc:Fallback>
        </mc:AlternateContent>
      </w: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5B0F0F" w:rsidP="005A7A0E">
      <w:pPr>
        <w:pStyle w:val="ListParagraph"/>
        <w:spacing w:before="100" w:beforeAutospacing="1" w:after="100" w:afterAutospacing="1" w:line="20" w:lineRule="atLeast"/>
        <w:rPr>
          <w:b/>
          <w:sz w:val="24"/>
          <w:szCs w:val="24"/>
          <w:u w:val="single"/>
        </w:rPr>
      </w:pPr>
      <w:r>
        <w:rPr>
          <w:b/>
          <w:noProof/>
          <w:sz w:val="24"/>
          <w:szCs w:val="24"/>
          <w:u w:val="single"/>
        </w:rPr>
        <mc:AlternateContent>
          <mc:Choice Requires="wps">
            <w:drawing>
              <wp:anchor distT="0" distB="0" distL="114300" distR="114300" simplePos="0" relativeHeight="251674624" behindDoc="0" locked="0" layoutInCell="1" allowOverlap="1">
                <wp:simplePos x="0" y="0"/>
                <wp:positionH relativeFrom="column">
                  <wp:posOffset>2761615</wp:posOffset>
                </wp:positionH>
                <wp:positionV relativeFrom="paragraph">
                  <wp:posOffset>55880</wp:posOffset>
                </wp:positionV>
                <wp:extent cx="635" cy="366395"/>
                <wp:effectExtent l="56515" t="7620" r="57150" b="1651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17.45pt;margin-top:4.4pt;width:.05pt;height:28.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">
                <v:stroke endarrow="block"/>
              </v:shape>
            </w:pict>
          </mc:Fallback>
        </mc:AlternateContent>
      </w:r>
    </w:p>
    <w:p w:rsidR="001F6614" w:rsidRDefault="001F6614" w:rsidP="005A7A0E">
      <w:pPr>
        <w:pStyle w:val="ListParagraph"/>
        <w:spacing w:before="100" w:beforeAutospacing="1" w:after="100" w:afterAutospacing="1" w:line="20" w:lineRule="atLeast"/>
        <w:rPr>
          <w:b/>
          <w:sz w:val="24"/>
          <w:szCs w:val="24"/>
          <w:u w:val="single"/>
        </w:rPr>
      </w:pPr>
    </w:p>
    <w:p w:rsidR="001F6614" w:rsidRDefault="005B0F0F" w:rsidP="005A7A0E">
      <w:pPr>
        <w:pStyle w:val="ListParagraph"/>
        <w:spacing w:before="100" w:beforeAutospacing="1" w:after="100" w:afterAutospacing="1" w:line="20" w:lineRule="atLeast"/>
        <w:rPr>
          <w:b/>
          <w:sz w:val="24"/>
          <w:szCs w:val="24"/>
          <w:u w:val="single"/>
        </w:rPr>
      </w:pPr>
      <w:r>
        <w:rPr>
          <w:b/>
          <w:noProof/>
          <w:sz w:val="24"/>
          <w:szCs w:val="24"/>
          <w:u w:val="single"/>
        </w:rPr>
        <mc:AlternateContent>
          <mc:Choice Requires="wps">
            <w:drawing>
              <wp:anchor distT="0" distB="0" distL="114300" distR="114300" simplePos="0" relativeHeight="251668480" behindDoc="0" locked="0" layoutInCell="1" allowOverlap="1">
                <wp:simplePos x="0" y="0"/>
                <wp:positionH relativeFrom="column">
                  <wp:posOffset>1682115</wp:posOffset>
                </wp:positionH>
                <wp:positionV relativeFrom="paragraph">
                  <wp:posOffset>50165</wp:posOffset>
                </wp:positionV>
                <wp:extent cx="2074545" cy="1590040"/>
                <wp:effectExtent l="5715" t="12065" r="5715" b="762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1590040"/>
                        </a:xfrm>
                        <a:prstGeom prst="rect">
                          <a:avLst/>
                        </a:prstGeom>
                        <a:solidFill>
                          <a:srgbClr val="FFFFFF"/>
                        </a:solidFill>
                        <a:ln w="9525">
                          <a:solidFill>
                            <a:srgbClr val="000000"/>
                          </a:solidFill>
                          <a:miter lim="800000"/>
                          <a:headEnd/>
                          <a:tailEnd/>
                        </a:ln>
                      </wps:spPr>
                      <wps:txbx>
                        <w:txbxContent>
                          <w:p w:rsidR="00DF66EE" w:rsidRDefault="00DF66EE">
                            <w:r>
                              <w:t>Student will continue to escalate behaviour and disrupt learning . Teacher will remind of sanction and encourage positive choice.</w:t>
                            </w:r>
                          </w:p>
                          <w:p w:rsidR="00DF66EE" w:rsidRPr="00DF66EE" w:rsidRDefault="00DF66EE">
                            <w:r>
                              <w:t>C3 will be issued and Behaviour Team will be called.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132.45pt;margin-top:3.95pt;width:163.35pt;height:1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">
                <v:textbox>
                  <w:txbxContent>
                    <w:p w:rsidR="00DF66EE" w:rsidRDefault="00DF66EE">
                      <w:r>
                        <w:t>Student will continue to escalate behaviour and disrupt learning . Teacher will remind of sanction and encourage positive choice.</w:t>
                      </w:r>
                    </w:p>
                    <w:p w:rsidR="00DF66EE" w:rsidRPr="00DF66EE" w:rsidRDefault="00DF66EE">
                      <w:r>
                        <w:t>C3 will be issued and Behaviour Team will be called.</w:t>
                      </w:r>
                    </w:p>
                  </w:txbxContent>
                </v:textbox>
              </v:rect>
            </w:pict>
          </mc:Fallback>
        </mc:AlternateContent>
      </w: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5B0F0F" w:rsidP="005A7A0E">
      <w:pPr>
        <w:pStyle w:val="ListParagraph"/>
        <w:spacing w:before="100" w:beforeAutospacing="1" w:after="100" w:afterAutospacing="1" w:line="20" w:lineRule="atLeast"/>
        <w:rPr>
          <w:b/>
          <w:sz w:val="24"/>
          <w:szCs w:val="24"/>
          <w:u w:val="single"/>
        </w:rPr>
      </w:pPr>
      <w:r>
        <w:rPr>
          <w:b/>
          <w:noProof/>
          <w:sz w:val="24"/>
          <w:szCs w:val="24"/>
          <w:u w:val="single"/>
        </w:rPr>
        <mc:AlternateContent>
          <mc:Choice Requires="wps">
            <w:drawing>
              <wp:anchor distT="0" distB="0" distL="114300" distR="114300" simplePos="0" relativeHeight="251676672" behindDoc="0" locked="0" layoutInCell="1" allowOverlap="1">
                <wp:simplePos x="0" y="0"/>
                <wp:positionH relativeFrom="column">
                  <wp:posOffset>2552700</wp:posOffset>
                </wp:positionH>
                <wp:positionV relativeFrom="paragraph">
                  <wp:posOffset>152400</wp:posOffset>
                </wp:positionV>
                <wp:extent cx="635" cy="502920"/>
                <wp:effectExtent l="57150" t="11430" r="56515" b="190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01pt;margin-top:12pt;width:.05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ZZ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">
                <v:stroke endarrow="block"/>
              </v:shape>
            </w:pict>
          </mc:Fallback>
        </mc:AlternateContent>
      </w:r>
    </w:p>
    <w:p w:rsidR="001F6614" w:rsidRDefault="001F6614" w:rsidP="005A7A0E">
      <w:pPr>
        <w:pStyle w:val="ListParagraph"/>
        <w:spacing w:before="100" w:beforeAutospacing="1" w:after="100" w:afterAutospacing="1" w:line="20" w:lineRule="atLeast"/>
        <w:rPr>
          <w:b/>
          <w:sz w:val="24"/>
          <w:szCs w:val="24"/>
          <w:u w:val="single"/>
        </w:rPr>
      </w:pPr>
    </w:p>
    <w:p w:rsidR="001F6614" w:rsidRDefault="005B0F0F" w:rsidP="005A7A0E">
      <w:pPr>
        <w:pStyle w:val="ListParagraph"/>
        <w:spacing w:before="100" w:beforeAutospacing="1" w:after="100" w:afterAutospacing="1" w:line="20" w:lineRule="atLeast"/>
        <w:rPr>
          <w:b/>
          <w:sz w:val="24"/>
          <w:szCs w:val="24"/>
          <w:u w:val="single"/>
        </w:rPr>
      </w:pPr>
      <w:r>
        <w:rPr>
          <w:b/>
          <w:noProof/>
          <w:sz w:val="24"/>
          <w:szCs w:val="24"/>
          <w:u w:val="single"/>
        </w:rPr>
        <mc:AlternateContent>
          <mc:Choice Requires="wps">
            <w:drawing>
              <wp:anchor distT="0" distB="0" distL="114300" distR="114300" simplePos="0" relativeHeight="251678720" behindDoc="0" locked="0" layoutInCell="1" allowOverlap="1">
                <wp:simplePos x="0" y="0"/>
                <wp:positionH relativeFrom="column">
                  <wp:posOffset>1638935</wp:posOffset>
                </wp:positionH>
                <wp:positionV relativeFrom="paragraph">
                  <wp:posOffset>168275</wp:posOffset>
                </wp:positionV>
                <wp:extent cx="1783080" cy="1419860"/>
                <wp:effectExtent l="10160" t="8890" r="6985" b="952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1419860"/>
                        </a:xfrm>
                        <a:prstGeom prst="rect">
                          <a:avLst/>
                        </a:prstGeom>
                        <a:solidFill>
                          <a:srgbClr val="FFFFFF"/>
                        </a:solidFill>
                        <a:ln w="9525">
                          <a:solidFill>
                            <a:srgbClr val="000000"/>
                          </a:solidFill>
                          <a:miter lim="800000"/>
                          <a:headEnd/>
                          <a:tailEnd/>
                        </a:ln>
                      </wps:spPr>
                      <wps:txbx>
                        <w:txbxContent>
                          <w:p w:rsidR="00DF66EE" w:rsidRPr="00533733" w:rsidRDefault="00DF66EE">
                            <w:pPr>
                              <w:rPr>
                                <w:sz w:val="20"/>
                                <w:szCs w:val="20"/>
                              </w:rPr>
                            </w:pPr>
                            <w:r w:rsidRPr="00533733">
                              <w:rPr>
                                <w:sz w:val="20"/>
                                <w:szCs w:val="20"/>
                              </w:rPr>
                              <w:t>Behaviour Team will remove student from lesson for restorative intervention.</w:t>
                            </w:r>
                          </w:p>
                          <w:p w:rsidR="00DF66EE" w:rsidRPr="00533733" w:rsidRDefault="00A66E49">
                            <w:pPr>
                              <w:rPr>
                                <w:sz w:val="20"/>
                                <w:szCs w:val="20"/>
                              </w:rPr>
                            </w:pPr>
                            <w:r>
                              <w:rPr>
                                <w:sz w:val="20"/>
                                <w:szCs w:val="20"/>
                              </w:rPr>
                              <w:t>If incident is Serious Be</w:t>
                            </w:r>
                            <w:r w:rsidR="00DF66EE" w:rsidRPr="00533733">
                              <w:rPr>
                                <w:sz w:val="20"/>
                                <w:szCs w:val="20"/>
                              </w:rPr>
                              <w:t>haviour , Senior Leadership Team will be notified.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129.05pt;margin-top:13.25pt;width:140.4pt;height:11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5/LAIAAFAEAAAOAAAAZHJzL2Uyb0RvYy54bWysVNuO0zAQfUfiHyy/01xo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">
                <v:textbox>
                  <w:txbxContent>
                    <w:p w:rsidR="00DF66EE" w:rsidRPr="00533733" w:rsidRDefault="00DF66EE">
                      <w:pPr>
                        <w:rPr>
                          <w:sz w:val="20"/>
                          <w:szCs w:val="20"/>
                        </w:rPr>
                      </w:pPr>
                      <w:r w:rsidRPr="00533733">
                        <w:rPr>
                          <w:sz w:val="20"/>
                          <w:szCs w:val="20"/>
                        </w:rPr>
                        <w:t>Behaviour Team will remove student from lesson for restorative intervention.</w:t>
                      </w:r>
                    </w:p>
                    <w:p w:rsidR="00DF66EE" w:rsidRPr="00533733" w:rsidRDefault="00A66E49">
                      <w:pPr>
                        <w:rPr>
                          <w:sz w:val="20"/>
                          <w:szCs w:val="20"/>
                        </w:rPr>
                      </w:pPr>
                      <w:r>
                        <w:rPr>
                          <w:sz w:val="20"/>
                          <w:szCs w:val="20"/>
                        </w:rPr>
                        <w:t>If incident is Serious Be</w:t>
                      </w:r>
                      <w:r w:rsidR="00DF66EE" w:rsidRPr="00533733">
                        <w:rPr>
                          <w:sz w:val="20"/>
                          <w:szCs w:val="20"/>
                        </w:rPr>
                        <w:t>haviour , Senior Leadership Team will be notified.</w:t>
                      </w:r>
                    </w:p>
                  </w:txbxContent>
                </v:textbox>
              </v:rect>
            </w:pict>
          </mc:Fallback>
        </mc:AlternateContent>
      </w: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tbl>
      <w:tblPr>
        <w:tblStyle w:val="TableGrid"/>
        <w:tblpPr w:leftFromText="180" w:rightFromText="180" w:vertAnchor="page" w:horzAnchor="margin" w:tblpY="1831"/>
        <w:tblW w:w="7528" w:type="dxa"/>
        <w:tblLook w:val="04A0" w:firstRow="1" w:lastRow="0" w:firstColumn="1" w:lastColumn="0" w:noHBand="0" w:noVBand="1"/>
      </w:tblPr>
      <w:tblGrid>
        <w:gridCol w:w="1111"/>
        <w:gridCol w:w="3873"/>
        <w:gridCol w:w="2544"/>
      </w:tblGrid>
      <w:tr w:rsidR="00533733" w:rsidTr="00696A98">
        <w:trPr>
          <w:trHeight w:val="147"/>
        </w:trPr>
        <w:tc>
          <w:tcPr>
            <w:tcW w:w="0" w:type="auto"/>
          </w:tcPr>
          <w:p w:rsidR="00533733" w:rsidRPr="009F177B" w:rsidRDefault="00533733" w:rsidP="00696A98">
            <w:pPr>
              <w:jc w:val="right"/>
              <w:rPr>
                <w:sz w:val="40"/>
                <w:szCs w:val="40"/>
              </w:rPr>
            </w:pPr>
          </w:p>
        </w:tc>
        <w:tc>
          <w:tcPr>
            <w:tcW w:w="0" w:type="auto"/>
          </w:tcPr>
          <w:p w:rsidR="00533733" w:rsidRPr="000D1650" w:rsidRDefault="00533733" w:rsidP="00696A98">
            <w:pPr>
              <w:spacing w:before="100" w:beforeAutospacing="1" w:after="100" w:afterAutospacing="1" w:line="20" w:lineRule="atLeast"/>
              <w:rPr>
                <w:b/>
                <w:sz w:val="40"/>
                <w:szCs w:val="40"/>
                <w:u w:val="single"/>
              </w:rPr>
            </w:pPr>
            <w:r w:rsidRPr="000D1650">
              <w:rPr>
                <w:b/>
                <w:sz w:val="24"/>
                <w:szCs w:val="24"/>
                <w:u w:val="single"/>
              </w:rPr>
              <w:t>Chance and Consequence</w:t>
            </w:r>
          </w:p>
        </w:tc>
        <w:tc>
          <w:tcPr>
            <w:tcW w:w="0" w:type="auto"/>
          </w:tcPr>
          <w:p w:rsidR="00533733" w:rsidRPr="000D1650" w:rsidRDefault="00533733" w:rsidP="00696A98">
            <w:pPr>
              <w:rPr>
                <w:b/>
                <w:sz w:val="24"/>
                <w:szCs w:val="24"/>
                <w:u w:val="single"/>
              </w:rPr>
            </w:pPr>
            <w:r w:rsidRPr="000D1650">
              <w:rPr>
                <w:b/>
                <w:sz w:val="24"/>
                <w:szCs w:val="24"/>
                <w:u w:val="single"/>
              </w:rPr>
              <w:t>Behaviour Choice</w:t>
            </w:r>
          </w:p>
        </w:tc>
      </w:tr>
      <w:tr w:rsidR="00533733" w:rsidRPr="000D1650" w:rsidTr="00696A98">
        <w:trPr>
          <w:trHeight w:val="355"/>
        </w:trPr>
        <w:tc>
          <w:tcPr>
            <w:tcW w:w="0" w:type="auto"/>
          </w:tcPr>
          <w:p w:rsidR="00533733" w:rsidRPr="000D1650" w:rsidRDefault="00533733" w:rsidP="00696A98">
            <w:pPr>
              <w:rPr>
                <w:sz w:val="20"/>
                <w:szCs w:val="20"/>
              </w:rPr>
            </w:pPr>
            <w:r w:rsidRPr="000D1650">
              <w:rPr>
                <w:sz w:val="20"/>
                <w:szCs w:val="20"/>
              </w:rPr>
              <w:t>C1</w:t>
            </w:r>
          </w:p>
          <w:p w:rsidR="00533733" w:rsidRDefault="00533733" w:rsidP="00696A98">
            <w:pPr>
              <w:rPr>
                <w:sz w:val="20"/>
                <w:szCs w:val="20"/>
              </w:rPr>
            </w:pPr>
            <w:r w:rsidRPr="000D1650">
              <w:rPr>
                <w:sz w:val="20"/>
                <w:szCs w:val="20"/>
              </w:rPr>
              <w:t>Teaching and Learning</w:t>
            </w:r>
          </w:p>
          <w:p w:rsidR="00533733" w:rsidRPr="000D1650" w:rsidRDefault="00533733" w:rsidP="00696A98">
            <w:pPr>
              <w:rPr>
                <w:sz w:val="20"/>
                <w:szCs w:val="20"/>
              </w:rPr>
            </w:pPr>
            <w:r>
              <w:rPr>
                <w:sz w:val="20"/>
                <w:szCs w:val="20"/>
              </w:rPr>
              <w:t>Staff</w:t>
            </w:r>
          </w:p>
        </w:tc>
        <w:tc>
          <w:tcPr>
            <w:tcW w:w="0" w:type="auto"/>
          </w:tcPr>
          <w:p w:rsidR="00533733" w:rsidRPr="000D1650" w:rsidRDefault="00533733" w:rsidP="00533733">
            <w:pPr>
              <w:pStyle w:val="ListParagraph"/>
              <w:numPr>
                <w:ilvl w:val="0"/>
                <w:numId w:val="19"/>
              </w:numPr>
              <w:rPr>
                <w:sz w:val="20"/>
                <w:szCs w:val="20"/>
              </w:rPr>
            </w:pPr>
            <w:r w:rsidRPr="000D1650">
              <w:rPr>
                <w:sz w:val="20"/>
                <w:szCs w:val="20"/>
              </w:rPr>
              <w:t xml:space="preserve">Verbalized warning issued after pupils have been reminded about their behavior and given the chance to make the right choice to </w:t>
            </w:r>
          </w:p>
          <w:p w:rsidR="00533733" w:rsidRPr="000D1650" w:rsidRDefault="00533733" w:rsidP="00533733">
            <w:pPr>
              <w:pStyle w:val="ListParagraph"/>
              <w:numPr>
                <w:ilvl w:val="0"/>
                <w:numId w:val="18"/>
              </w:numPr>
              <w:rPr>
                <w:sz w:val="20"/>
                <w:szCs w:val="20"/>
              </w:rPr>
            </w:pPr>
            <w:r w:rsidRPr="000D1650">
              <w:rPr>
                <w:sz w:val="20"/>
                <w:szCs w:val="20"/>
              </w:rPr>
              <w:t>Improve/modify/change the way they are behaving.</w:t>
            </w:r>
          </w:p>
          <w:p w:rsidR="00533733" w:rsidRPr="000D1650" w:rsidRDefault="00533733" w:rsidP="00533733">
            <w:pPr>
              <w:pStyle w:val="ListParagraph"/>
              <w:numPr>
                <w:ilvl w:val="0"/>
                <w:numId w:val="18"/>
              </w:numPr>
              <w:rPr>
                <w:sz w:val="20"/>
                <w:szCs w:val="20"/>
              </w:rPr>
            </w:pPr>
            <w:r w:rsidRPr="000D1650">
              <w:rPr>
                <w:sz w:val="20"/>
                <w:szCs w:val="20"/>
              </w:rPr>
              <w:t>Encourage Classroom engagement</w:t>
            </w:r>
          </w:p>
          <w:p w:rsidR="00533733" w:rsidRPr="000D1650" w:rsidRDefault="00533733" w:rsidP="00696A98">
            <w:pPr>
              <w:rPr>
                <w:sz w:val="20"/>
                <w:szCs w:val="20"/>
              </w:rPr>
            </w:pPr>
          </w:p>
          <w:p w:rsidR="00533733" w:rsidRPr="000D1650" w:rsidRDefault="00533733" w:rsidP="00696A98">
            <w:pPr>
              <w:rPr>
                <w:sz w:val="20"/>
                <w:szCs w:val="20"/>
              </w:rPr>
            </w:pPr>
          </w:p>
        </w:tc>
        <w:tc>
          <w:tcPr>
            <w:tcW w:w="0" w:type="auto"/>
          </w:tcPr>
          <w:p w:rsidR="00533733" w:rsidRPr="000D1650" w:rsidRDefault="00533733" w:rsidP="00533733">
            <w:pPr>
              <w:pStyle w:val="ListParagraph"/>
              <w:numPr>
                <w:ilvl w:val="0"/>
                <w:numId w:val="18"/>
              </w:numPr>
              <w:rPr>
                <w:sz w:val="20"/>
                <w:szCs w:val="20"/>
              </w:rPr>
            </w:pPr>
            <w:r w:rsidRPr="000D1650">
              <w:rPr>
                <w:sz w:val="20"/>
                <w:szCs w:val="20"/>
              </w:rPr>
              <w:t>Low Level disruption</w:t>
            </w:r>
          </w:p>
          <w:p w:rsidR="00533733" w:rsidRPr="000D1650" w:rsidRDefault="00533733" w:rsidP="00533733">
            <w:pPr>
              <w:pStyle w:val="ListParagraph"/>
              <w:numPr>
                <w:ilvl w:val="0"/>
                <w:numId w:val="18"/>
              </w:numPr>
              <w:rPr>
                <w:sz w:val="20"/>
                <w:szCs w:val="20"/>
              </w:rPr>
            </w:pPr>
            <w:r w:rsidRPr="000D1650">
              <w:rPr>
                <w:sz w:val="20"/>
                <w:szCs w:val="20"/>
              </w:rPr>
              <w:t>Off Task</w:t>
            </w:r>
          </w:p>
          <w:p w:rsidR="00533733" w:rsidRPr="000D1650" w:rsidRDefault="00533733" w:rsidP="00533733">
            <w:pPr>
              <w:pStyle w:val="ListParagraph"/>
              <w:numPr>
                <w:ilvl w:val="0"/>
                <w:numId w:val="18"/>
              </w:numPr>
              <w:rPr>
                <w:sz w:val="20"/>
                <w:szCs w:val="20"/>
              </w:rPr>
            </w:pPr>
            <w:r w:rsidRPr="000D1650">
              <w:rPr>
                <w:sz w:val="20"/>
                <w:szCs w:val="20"/>
              </w:rPr>
              <w:t>Innapropriate Language</w:t>
            </w:r>
          </w:p>
          <w:p w:rsidR="00533733" w:rsidRPr="000D1650" w:rsidRDefault="00533733" w:rsidP="00533733">
            <w:pPr>
              <w:pStyle w:val="ListParagraph"/>
              <w:numPr>
                <w:ilvl w:val="0"/>
                <w:numId w:val="18"/>
              </w:numPr>
              <w:rPr>
                <w:sz w:val="20"/>
                <w:szCs w:val="20"/>
              </w:rPr>
            </w:pPr>
            <w:r w:rsidRPr="000D1650">
              <w:rPr>
                <w:sz w:val="20"/>
                <w:szCs w:val="20"/>
              </w:rPr>
              <w:t>Refusal to follow instructions</w:t>
            </w:r>
          </w:p>
          <w:p w:rsidR="00533733" w:rsidRPr="000D1650" w:rsidRDefault="00533733" w:rsidP="00533733">
            <w:pPr>
              <w:pStyle w:val="ListParagraph"/>
              <w:numPr>
                <w:ilvl w:val="0"/>
                <w:numId w:val="18"/>
              </w:numPr>
              <w:rPr>
                <w:sz w:val="20"/>
                <w:szCs w:val="20"/>
              </w:rPr>
            </w:pPr>
            <w:r w:rsidRPr="000D1650">
              <w:rPr>
                <w:sz w:val="20"/>
                <w:szCs w:val="20"/>
              </w:rPr>
              <w:t>Preventing others from learning</w:t>
            </w:r>
          </w:p>
          <w:p w:rsidR="00533733" w:rsidRPr="000D1650" w:rsidRDefault="00533733" w:rsidP="00533733">
            <w:pPr>
              <w:pStyle w:val="ListParagraph"/>
              <w:numPr>
                <w:ilvl w:val="0"/>
                <w:numId w:val="18"/>
              </w:numPr>
              <w:rPr>
                <w:sz w:val="20"/>
                <w:szCs w:val="20"/>
              </w:rPr>
            </w:pPr>
            <w:r w:rsidRPr="000D1650">
              <w:rPr>
                <w:sz w:val="20"/>
                <w:szCs w:val="20"/>
              </w:rPr>
              <w:t>Poor attitude</w:t>
            </w:r>
          </w:p>
          <w:p w:rsidR="00533733" w:rsidRPr="000D1650" w:rsidRDefault="00533733" w:rsidP="00533733">
            <w:pPr>
              <w:pStyle w:val="ListParagraph"/>
              <w:numPr>
                <w:ilvl w:val="0"/>
                <w:numId w:val="18"/>
              </w:numPr>
              <w:rPr>
                <w:sz w:val="20"/>
                <w:szCs w:val="20"/>
              </w:rPr>
            </w:pPr>
            <w:r w:rsidRPr="000D1650">
              <w:rPr>
                <w:sz w:val="20"/>
                <w:szCs w:val="20"/>
              </w:rPr>
              <w:t>Use of mobile phone</w:t>
            </w:r>
          </w:p>
          <w:p w:rsidR="00533733" w:rsidRPr="000D1650" w:rsidRDefault="00533733" w:rsidP="00533733">
            <w:pPr>
              <w:pStyle w:val="ListParagraph"/>
              <w:numPr>
                <w:ilvl w:val="0"/>
                <w:numId w:val="18"/>
              </w:numPr>
              <w:rPr>
                <w:sz w:val="20"/>
                <w:szCs w:val="20"/>
              </w:rPr>
            </w:pPr>
            <w:r w:rsidRPr="000D1650">
              <w:rPr>
                <w:sz w:val="20"/>
                <w:szCs w:val="20"/>
              </w:rPr>
              <w:t>Lack of engagement</w:t>
            </w:r>
          </w:p>
        </w:tc>
      </w:tr>
      <w:tr w:rsidR="00533733" w:rsidRPr="000D1650" w:rsidTr="00696A98">
        <w:trPr>
          <w:trHeight w:val="450"/>
        </w:trPr>
        <w:tc>
          <w:tcPr>
            <w:tcW w:w="0" w:type="auto"/>
          </w:tcPr>
          <w:p w:rsidR="00533733" w:rsidRPr="000D1650" w:rsidRDefault="00533733" w:rsidP="00696A98">
            <w:pPr>
              <w:rPr>
                <w:sz w:val="20"/>
                <w:szCs w:val="20"/>
              </w:rPr>
            </w:pPr>
            <w:r w:rsidRPr="000D1650">
              <w:rPr>
                <w:sz w:val="20"/>
                <w:szCs w:val="20"/>
              </w:rPr>
              <w:t>C2</w:t>
            </w:r>
          </w:p>
          <w:p w:rsidR="00533733" w:rsidRDefault="00533733" w:rsidP="00696A98">
            <w:pPr>
              <w:rPr>
                <w:sz w:val="20"/>
                <w:szCs w:val="20"/>
              </w:rPr>
            </w:pPr>
            <w:r w:rsidRPr="000D1650">
              <w:rPr>
                <w:sz w:val="20"/>
                <w:szCs w:val="20"/>
              </w:rPr>
              <w:t>Teaching and Learning</w:t>
            </w:r>
          </w:p>
          <w:p w:rsidR="00533733" w:rsidRPr="000D1650" w:rsidRDefault="00533733" w:rsidP="00696A98">
            <w:pPr>
              <w:rPr>
                <w:sz w:val="20"/>
                <w:szCs w:val="20"/>
              </w:rPr>
            </w:pPr>
            <w:r>
              <w:rPr>
                <w:sz w:val="20"/>
                <w:szCs w:val="20"/>
              </w:rPr>
              <w:t>Staff</w:t>
            </w:r>
          </w:p>
        </w:tc>
        <w:tc>
          <w:tcPr>
            <w:tcW w:w="0" w:type="auto"/>
          </w:tcPr>
          <w:p w:rsidR="00533733" w:rsidRPr="000D1650" w:rsidRDefault="00533733" w:rsidP="00533733">
            <w:pPr>
              <w:pStyle w:val="ListParagraph"/>
              <w:numPr>
                <w:ilvl w:val="0"/>
                <w:numId w:val="18"/>
              </w:numPr>
              <w:rPr>
                <w:sz w:val="20"/>
                <w:szCs w:val="20"/>
              </w:rPr>
            </w:pPr>
            <w:r w:rsidRPr="000D1650">
              <w:rPr>
                <w:sz w:val="20"/>
                <w:szCs w:val="20"/>
              </w:rPr>
              <w:t>No improvement a final warning is given as a chance, pupil fails to make the right choice.</w:t>
            </w:r>
          </w:p>
          <w:p w:rsidR="00533733" w:rsidRPr="000D1650" w:rsidRDefault="00533733" w:rsidP="00533733">
            <w:pPr>
              <w:pStyle w:val="ListParagraph"/>
              <w:numPr>
                <w:ilvl w:val="0"/>
                <w:numId w:val="18"/>
              </w:numPr>
              <w:rPr>
                <w:sz w:val="20"/>
                <w:szCs w:val="20"/>
              </w:rPr>
            </w:pPr>
            <w:r w:rsidRPr="000D1650">
              <w:rPr>
                <w:sz w:val="20"/>
                <w:szCs w:val="20"/>
              </w:rPr>
              <w:t>Record on CPOMS- Teaching and Learning</w:t>
            </w:r>
          </w:p>
          <w:p w:rsidR="00533733" w:rsidRPr="000D1650" w:rsidRDefault="00533733" w:rsidP="00533733">
            <w:pPr>
              <w:pStyle w:val="ListParagraph"/>
              <w:numPr>
                <w:ilvl w:val="0"/>
                <w:numId w:val="18"/>
              </w:numPr>
              <w:rPr>
                <w:sz w:val="20"/>
                <w:szCs w:val="20"/>
              </w:rPr>
            </w:pPr>
            <w:r w:rsidRPr="000D1650">
              <w:rPr>
                <w:sz w:val="20"/>
                <w:szCs w:val="20"/>
              </w:rPr>
              <w:t>Time out Offered</w:t>
            </w:r>
          </w:p>
          <w:p w:rsidR="00533733" w:rsidRPr="000D1650" w:rsidRDefault="00533733" w:rsidP="00533733">
            <w:pPr>
              <w:pStyle w:val="ListParagraph"/>
              <w:numPr>
                <w:ilvl w:val="0"/>
                <w:numId w:val="18"/>
              </w:numPr>
              <w:rPr>
                <w:sz w:val="20"/>
                <w:szCs w:val="20"/>
              </w:rPr>
            </w:pPr>
            <w:r w:rsidRPr="000D1650">
              <w:rPr>
                <w:sz w:val="20"/>
                <w:szCs w:val="20"/>
              </w:rPr>
              <w:t xml:space="preserve"> Fresh Start of C1,C2 Next Lesson</w:t>
            </w:r>
          </w:p>
          <w:p w:rsidR="00533733" w:rsidRPr="000D1650" w:rsidRDefault="00533733" w:rsidP="00533733">
            <w:pPr>
              <w:pStyle w:val="ListParagraph"/>
              <w:numPr>
                <w:ilvl w:val="0"/>
                <w:numId w:val="18"/>
              </w:numPr>
              <w:rPr>
                <w:sz w:val="20"/>
                <w:szCs w:val="20"/>
              </w:rPr>
            </w:pPr>
            <w:r w:rsidRPr="000D1650">
              <w:rPr>
                <w:sz w:val="20"/>
                <w:szCs w:val="20"/>
              </w:rPr>
              <w:t xml:space="preserve"> </w:t>
            </w:r>
          </w:p>
          <w:p w:rsidR="00533733" w:rsidRPr="000D1650" w:rsidRDefault="00533733" w:rsidP="00696A98">
            <w:pPr>
              <w:ind w:firstLine="30"/>
              <w:rPr>
                <w:sz w:val="20"/>
                <w:szCs w:val="20"/>
              </w:rPr>
            </w:pPr>
          </w:p>
          <w:p w:rsidR="00533733" w:rsidRPr="000D1650" w:rsidRDefault="00533733" w:rsidP="00696A98">
            <w:pPr>
              <w:rPr>
                <w:sz w:val="20"/>
                <w:szCs w:val="20"/>
              </w:rPr>
            </w:pPr>
          </w:p>
        </w:tc>
        <w:tc>
          <w:tcPr>
            <w:tcW w:w="0" w:type="auto"/>
          </w:tcPr>
          <w:p w:rsidR="00533733" w:rsidRPr="000D1650" w:rsidRDefault="00533733" w:rsidP="00533733">
            <w:pPr>
              <w:pStyle w:val="ListParagraph"/>
              <w:numPr>
                <w:ilvl w:val="0"/>
                <w:numId w:val="18"/>
              </w:numPr>
              <w:rPr>
                <w:sz w:val="20"/>
                <w:szCs w:val="20"/>
              </w:rPr>
            </w:pPr>
            <w:r w:rsidRPr="000D1650">
              <w:rPr>
                <w:sz w:val="20"/>
                <w:szCs w:val="20"/>
              </w:rPr>
              <w:t>Further refusal to follow instructions</w:t>
            </w:r>
          </w:p>
          <w:p w:rsidR="00533733" w:rsidRPr="000D1650" w:rsidRDefault="00533733" w:rsidP="00533733">
            <w:pPr>
              <w:pStyle w:val="ListParagraph"/>
              <w:numPr>
                <w:ilvl w:val="0"/>
                <w:numId w:val="18"/>
              </w:numPr>
              <w:rPr>
                <w:sz w:val="20"/>
                <w:szCs w:val="20"/>
              </w:rPr>
            </w:pPr>
            <w:r w:rsidRPr="000D1650">
              <w:rPr>
                <w:sz w:val="20"/>
                <w:szCs w:val="20"/>
              </w:rPr>
              <w:t>Continuing verbal abuse</w:t>
            </w:r>
          </w:p>
          <w:p w:rsidR="00533733" w:rsidRPr="000D1650" w:rsidRDefault="00533733" w:rsidP="00533733">
            <w:pPr>
              <w:pStyle w:val="ListParagraph"/>
              <w:numPr>
                <w:ilvl w:val="0"/>
                <w:numId w:val="18"/>
              </w:numPr>
              <w:rPr>
                <w:sz w:val="20"/>
                <w:szCs w:val="20"/>
              </w:rPr>
            </w:pPr>
            <w:r w:rsidRPr="000D1650">
              <w:rPr>
                <w:sz w:val="20"/>
                <w:szCs w:val="20"/>
              </w:rPr>
              <w:t>Innapropriate Language</w:t>
            </w:r>
          </w:p>
          <w:p w:rsidR="00533733" w:rsidRPr="000D1650" w:rsidRDefault="00533733" w:rsidP="00533733">
            <w:pPr>
              <w:pStyle w:val="ListParagraph"/>
              <w:numPr>
                <w:ilvl w:val="0"/>
                <w:numId w:val="18"/>
              </w:numPr>
              <w:rPr>
                <w:sz w:val="20"/>
                <w:szCs w:val="20"/>
              </w:rPr>
            </w:pPr>
            <w:r w:rsidRPr="000D1650">
              <w:rPr>
                <w:sz w:val="20"/>
                <w:szCs w:val="20"/>
              </w:rPr>
              <w:t>Unsafe Behaviour</w:t>
            </w:r>
          </w:p>
          <w:p w:rsidR="00533733" w:rsidRPr="000D1650" w:rsidRDefault="00533733" w:rsidP="00533733">
            <w:pPr>
              <w:pStyle w:val="ListParagraph"/>
              <w:numPr>
                <w:ilvl w:val="0"/>
                <w:numId w:val="18"/>
              </w:numPr>
              <w:rPr>
                <w:sz w:val="20"/>
                <w:szCs w:val="20"/>
              </w:rPr>
            </w:pPr>
            <w:r w:rsidRPr="000D1650">
              <w:rPr>
                <w:sz w:val="20"/>
                <w:szCs w:val="20"/>
              </w:rPr>
              <w:t>Use of Mobile Phone</w:t>
            </w:r>
          </w:p>
          <w:p w:rsidR="00533733" w:rsidRPr="000D1650" w:rsidRDefault="00533733" w:rsidP="00533733">
            <w:pPr>
              <w:pStyle w:val="ListParagraph"/>
              <w:numPr>
                <w:ilvl w:val="0"/>
                <w:numId w:val="18"/>
              </w:numPr>
              <w:rPr>
                <w:sz w:val="20"/>
                <w:szCs w:val="20"/>
              </w:rPr>
            </w:pPr>
            <w:r w:rsidRPr="000D1650">
              <w:rPr>
                <w:sz w:val="20"/>
                <w:szCs w:val="20"/>
              </w:rPr>
              <w:t>Poor Attitude</w:t>
            </w:r>
          </w:p>
          <w:p w:rsidR="00533733" w:rsidRPr="000D1650" w:rsidRDefault="00533733" w:rsidP="00533733">
            <w:pPr>
              <w:pStyle w:val="ListParagraph"/>
              <w:numPr>
                <w:ilvl w:val="0"/>
                <w:numId w:val="18"/>
              </w:numPr>
              <w:rPr>
                <w:sz w:val="20"/>
                <w:szCs w:val="20"/>
              </w:rPr>
            </w:pPr>
            <w:r w:rsidRPr="000D1650">
              <w:rPr>
                <w:sz w:val="20"/>
                <w:szCs w:val="20"/>
              </w:rPr>
              <w:t>Lack of engagement</w:t>
            </w:r>
          </w:p>
          <w:p w:rsidR="00533733" w:rsidRPr="000D1650" w:rsidRDefault="00533733" w:rsidP="00533733">
            <w:pPr>
              <w:pStyle w:val="ListParagraph"/>
              <w:numPr>
                <w:ilvl w:val="0"/>
                <w:numId w:val="18"/>
              </w:numPr>
              <w:rPr>
                <w:sz w:val="20"/>
                <w:szCs w:val="20"/>
              </w:rPr>
            </w:pPr>
          </w:p>
        </w:tc>
      </w:tr>
      <w:tr w:rsidR="00533733" w:rsidRPr="000D1650" w:rsidTr="00696A98">
        <w:trPr>
          <w:trHeight w:val="355"/>
        </w:trPr>
        <w:tc>
          <w:tcPr>
            <w:tcW w:w="0" w:type="auto"/>
          </w:tcPr>
          <w:p w:rsidR="00533733" w:rsidRPr="000D1650" w:rsidRDefault="00533733" w:rsidP="00696A98">
            <w:pPr>
              <w:rPr>
                <w:sz w:val="20"/>
                <w:szCs w:val="20"/>
              </w:rPr>
            </w:pPr>
            <w:r w:rsidRPr="000D1650">
              <w:rPr>
                <w:sz w:val="20"/>
                <w:szCs w:val="20"/>
              </w:rPr>
              <w:t>C3</w:t>
            </w:r>
          </w:p>
          <w:p w:rsidR="00533733" w:rsidRPr="000D1650" w:rsidRDefault="00533733" w:rsidP="00696A98">
            <w:pPr>
              <w:rPr>
                <w:sz w:val="20"/>
                <w:szCs w:val="20"/>
              </w:rPr>
            </w:pPr>
            <w:r w:rsidRPr="000D1650">
              <w:rPr>
                <w:sz w:val="20"/>
                <w:szCs w:val="20"/>
              </w:rPr>
              <w:t xml:space="preserve">Behaviour </w:t>
            </w:r>
          </w:p>
          <w:p w:rsidR="00533733" w:rsidRDefault="00533733" w:rsidP="00696A98">
            <w:pPr>
              <w:rPr>
                <w:sz w:val="20"/>
                <w:szCs w:val="20"/>
              </w:rPr>
            </w:pPr>
            <w:r w:rsidRPr="000D1650">
              <w:rPr>
                <w:sz w:val="20"/>
                <w:szCs w:val="20"/>
              </w:rPr>
              <w:t>Team</w:t>
            </w:r>
          </w:p>
          <w:p w:rsidR="00533733" w:rsidRPr="000D1650" w:rsidRDefault="00533733" w:rsidP="00696A98">
            <w:pPr>
              <w:rPr>
                <w:sz w:val="20"/>
                <w:szCs w:val="20"/>
              </w:rPr>
            </w:pPr>
            <w:r>
              <w:rPr>
                <w:sz w:val="20"/>
                <w:szCs w:val="20"/>
              </w:rPr>
              <w:t>Staff</w:t>
            </w:r>
          </w:p>
        </w:tc>
        <w:tc>
          <w:tcPr>
            <w:tcW w:w="0" w:type="auto"/>
          </w:tcPr>
          <w:p w:rsidR="00533733" w:rsidRPr="000D1650" w:rsidRDefault="00533733" w:rsidP="00533733">
            <w:pPr>
              <w:pStyle w:val="ListParagraph"/>
              <w:numPr>
                <w:ilvl w:val="0"/>
                <w:numId w:val="18"/>
              </w:numPr>
              <w:rPr>
                <w:sz w:val="20"/>
                <w:szCs w:val="20"/>
              </w:rPr>
            </w:pPr>
            <w:r w:rsidRPr="000D1650">
              <w:rPr>
                <w:sz w:val="20"/>
                <w:szCs w:val="20"/>
              </w:rPr>
              <w:t xml:space="preserve">Refusal to Time Out </w:t>
            </w:r>
          </w:p>
          <w:p w:rsidR="00533733" w:rsidRPr="000D1650" w:rsidRDefault="00533733" w:rsidP="00533733">
            <w:pPr>
              <w:pStyle w:val="ListParagraph"/>
              <w:numPr>
                <w:ilvl w:val="0"/>
                <w:numId w:val="18"/>
              </w:numPr>
              <w:rPr>
                <w:sz w:val="20"/>
                <w:szCs w:val="20"/>
              </w:rPr>
            </w:pPr>
            <w:r w:rsidRPr="000D1650">
              <w:rPr>
                <w:sz w:val="20"/>
                <w:szCs w:val="20"/>
              </w:rPr>
              <w:t>Removal of Lesson from Behaviour Team</w:t>
            </w:r>
          </w:p>
          <w:p w:rsidR="00533733" w:rsidRPr="000D1650" w:rsidRDefault="00533733" w:rsidP="00533733">
            <w:pPr>
              <w:pStyle w:val="ListParagraph"/>
              <w:numPr>
                <w:ilvl w:val="0"/>
                <w:numId w:val="18"/>
              </w:numPr>
              <w:rPr>
                <w:sz w:val="20"/>
                <w:szCs w:val="20"/>
              </w:rPr>
            </w:pPr>
            <w:r w:rsidRPr="000D1650">
              <w:rPr>
                <w:sz w:val="20"/>
                <w:szCs w:val="20"/>
              </w:rPr>
              <w:t>Option to Re-Integrate back into lesson</w:t>
            </w:r>
          </w:p>
          <w:p w:rsidR="00533733" w:rsidRPr="000D1650" w:rsidRDefault="00533733" w:rsidP="00533733">
            <w:pPr>
              <w:pStyle w:val="ListParagraph"/>
              <w:numPr>
                <w:ilvl w:val="0"/>
                <w:numId w:val="18"/>
              </w:numPr>
              <w:rPr>
                <w:sz w:val="20"/>
                <w:szCs w:val="20"/>
              </w:rPr>
            </w:pPr>
            <w:r w:rsidRPr="000D1650">
              <w:rPr>
                <w:sz w:val="20"/>
                <w:szCs w:val="20"/>
              </w:rPr>
              <w:t>Work must be completed in Behaviour Room</w:t>
            </w:r>
          </w:p>
          <w:p w:rsidR="00533733" w:rsidRPr="000D1650" w:rsidRDefault="00533733" w:rsidP="00533733">
            <w:pPr>
              <w:pStyle w:val="ListParagraph"/>
              <w:numPr>
                <w:ilvl w:val="0"/>
                <w:numId w:val="18"/>
              </w:numPr>
              <w:rPr>
                <w:sz w:val="20"/>
                <w:szCs w:val="20"/>
              </w:rPr>
            </w:pPr>
            <w:r w:rsidRPr="000D1650">
              <w:rPr>
                <w:sz w:val="20"/>
                <w:szCs w:val="20"/>
              </w:rPr>
              <w:t>Negative Behaviour Choices continue</w:t>
            </w:r>
          </w:p>
          <w:p w:rsidR="00533733" w:rsidRPr="000D1650" w:rsidRDefault="00533733" w:rsidP="00533733">
            <w:pPr>
              <w:pStyle w:val="ListParagraph"/>
              <w:numPr>
                <w:ilvl w:val="0"/>
                <w:numId w:val="18"/>
              </w:numPr>
              <w:rPr>
                <w:sz w:val="20"/>
                <w:szCs w:val="20"/>
              </w:rPr>
            </w:pPr>
            <w:r w:rsidRPr="000D1650">
              <w:rPr>
                <w:sz w:val="20"/>
                <w:szCs w:val="20"/>
              </w:rPr>
              <w:t>Parents Informed</w:t>
            </w:r>
          </w:p>
          <w:p w:rsidR="00533733" w:rsidRPr="000D1650" w:rsidRDefault="00533733" w:rsidP="00533733">
            <w:pPr>
              <w:pStyle w:val="ListParagraph"/>
              <w:numPr>
                <w:ilvl w:val="0"/>
                <w:numId w:val="18"/>
              </w:numPr>
              <w:rPr>
                <w:sz w:val="20"/>
                <w:szCs w:val="20"/>
              </w:rPr>
            </w:pPr>
            <w:r w:rsidRPr="000D1650">
              <w:rPr>
                <w:sz w:val="20"/>
                <w:szCs w:val="20"/>
              </w:rPr>
              <w:t>Inclusion Tasks will be completed if longer than 1 lesson.</w:t>
            </w:r>
          </w:p>
          <w:p w:rsidR="00533733" w:rsidRPr="000D1650" w:rsidRDefault="00533733" w:rsidP="00533733">
            <w:pPr>
              <w:pStyle w:val="ListParagraph"/>
              <w:numPr>
                <w:ilvl w:val="0"/>
                <w:numId w:val="18"/>
              </w:numPr>
              <w:rPr>
                <w:sz w:val="20"/>
                <w:szCs w:val="20"/>
              </w:rPr>
            </w:pPr>
            <w:r w:rsidRPr="000D1650">
              <w:rPr>
                <w:sz w:val="20"/>
                <w:szCs w:val="20"/>
              </w:rPr>
              <w:t>All must be logged on CPOMS.</w:t>
            </w:r>
          </w:p>
          <w:p w:rsidR="00533733" w:rsidRPr="000D1650" w:rsidRDefault="00533733" w:rsidP="00533733">
            <w:pPr>
              <w:pStyle w:val="ListParagraph"/>
              <w:numPr>
                <w:ilvl w:val="0"/>
                <w:numId w:val="18"/>
              </w:numPr>
              <w:rPr>
                <w:sz w:val="20"/>
                <w:szCs w:val="20"/>
              </w:rPr>
            </w:pPr>
            <w:r w:rsidRPr="000D1650">
              <w:rPr>
                <w:sz w:val="20"/>
                <w:szCs w:val="20"/>
              </w:rPr>
              <w:t>.Behaviour Team Detention</w:t>
            </w:r>
          </w:p>
        </w:tc>
        <w:tc>
          <w:tcPr>
            <w:tcW w:w="0" w:type="auto"/>
          </w:tcPr>
          <w:p w:rsidR="00533733" w:rsidRPr="000D1650" w:rsidRDefault="00533733" w:rsidP="00533733">
            <w:pPr>
              <w:pStyle w:val="ListParagraph"/>
              <w:numPr>
                <w:ilvl w:val="0"/>
                <w:numId w:val="18"/>
              </w:numPr>
              <w:rPr>
                <w:sz w:val="20"/>
                <w:szCs w:val="20"/>
              </w:rPr>
            </w:pPr>
            <w:r w:rsidRPr="000D1650">
              <w:rPr>
                <w:sz w:val="20"/>
                <w:szCs w:val="20"/>
              </w:rPr>
              <w:t xml:space="preserve">Violence </w:t>
            </w:r>
          </w:p>
          <w:p w:rsidR="00533733" w:rsidRPr="000D1650" w:rsidRDefault="00533733" w:rsidP="00533733">
            <w:pPr>
              <w:pStyle w:val="ListParagraph"/>
              <w:numPr>
                <w:ilvl w:val="0"/>
                <w:numId w:val="18"/>
              </w:numPr>
              <w:rPr>
                <w:sz w:val="20"/>
                <w:szCs w:val="20"/>
              </w:rPr>
            </w:pPr>
            <w:r w:rsidRPr="000D1650">
              <w:rPr>
                <w:sz w:val="20"/>
                <w:szCs w:val="20"/>
              </w:rPr>
              <w:t>Aggression</w:t>
            </w:r>
          </w:p>
          <w:p w:rsidR="00533733" w:rsidRPr="000D1650" w:rsidRDefault="00533733" w:rsidP="00533733">
            <w:pPr>
              <w:pStyle w:val="ListParagraph"/>
              <w:numPr>
                <w:ilvl w:val="0"/>
                <w:numId w:val="18"/>
              </w:numPr>
              <w:rPr>
                <w:sz w:val="20"/>
                <w:szCs w:val="20"/>
              </w:rPr>
            </w:pPr>
            <w:r w:rsidRPr="000D1650">
              <w:rPr>
                <w:sz w:val="20"/>
                <w:szCs w:val="20"/>
              </w:rPr>
              <w:t xml:space="preserve">Bullying </w:t>
            </w:r>
          </w:p>
          <w:p w:rsidR="00533733" w:rsidRPr="000D1650" w:rsidRDefault="00533733" w:rsidP="00533733">
            <w:pPr>
              <w:pStyle w:val="ListParagraph"/>
              <w:numPr>
                <w:ilvl w:val="0"/>
                <w:numId w:val="18"/>
              </w:numPr>
              <w:rPr>
                <w:sz w:val="20"/>
                <w:szCs w:val="20"/>
              </w:rPr>
            </w:pPr>
            <w:r w:rsidRPr="000D1650">
              <w:rPr>
                <w:sz w:val="20"/>
                <w:szCs w:val="20"/>
              </w:rPr>
              <w:t>Verbal Abuse</w:t>
            </w:r>
          </w:p>
          <w:p w:rsidR="00533733" w:rsidRPr="000D1650" w:rsidRDefault="00533733" w:rsidP="00533733">
            <w:pPr>
              <w:pStyle w:val="ListParagraph"/>
              <w:numPr>
                <w:ilvl w:val="0"/>
                <w:numId w:val="18"/>
              </w:numPr>
              <w:rPr>
                <w:sz w:val="20"/>
                <w:szCs w:val="20"/>
              </w:rPr>
            </w:pPr>
            <w:r w:rsidRPr="000D1650">
              <w:rPr>
                <w:sz w:val="20"/>
                <w:szCs w:val="20"/>
              </w:rPr>
              <w:t>Fighting</w:t>
            </w:r>
          </w:p>
          <w:p w:rsidR="00533733" w:rsidRPr="000D1650" w:rsidRDefault="00533733" w:rsidP="00533733">
            <w:pPr>
              <w:pStyle w:val="ListParagraph"/>
              <w:numPr>
                <w:ilvl w:val="0"/>
                <w:numId w:val="18"/>
              </w:numPr>
              <w:rPr>
                <w:sz w:val="20"/>
                <w:szCs w:val="20"/>
              </w:rPr>
            </w:pPr>
            <w:r w:rsidRPr="000D1650">
              <w:rPr>
                <w:sz w:val="20"/>
                <w:szCs w:val="20"/>
              </w:rPr>
              <w:t>Dangerous Behvaviour</w:t>
            </w:r>
          </w:p>
          <w:p w:rsidR="00533733" w:rsidRPr="000D1650" w:rsidRDefault="00533733" w:rsidP="00533733">
            <w:pPr>
              <w:pStyle w:val="ListParagraph"/>
              <w:numPr>
                <w:ilvl w:val="0"/>
                <w:numId w:val="18"/>
              </w:numPr>
              <w:rPr>
                <w:sz w:val="20"/>
                <w:szCs w:val="20"/>
              </w:rPr>
            </w:pPr>
            <w:r w:rsidRPr="000D1650">
              <w:rPr>
                <w:sz w:val="20"/>
                <w:szCs w:val="20"/>
              </w:rPr>
              <w:t>Racism</w:t>
            </w:r>
          </w:p>
          <w:p w:rsidR="00533733" w:rsidRPr="000D1650" w:rsidRDefault="00533733" w:rsidP="00533733">
            <w:pPr>
              <w:pStyle w:val="ListParagraph"/>
              <w:numPr>
                <w:ilvl w:val="0"/>
                <w:numId w:val="18"/>
              </w:numPr>
              <w:rPr>
                <w:sz w:val="20"/>
                <w:szCs w:val="20"/>
              </w:rPr>
            </w:pPr>
            <w:r w:rsidRPr="000D1650">
              <w:rPr>
                <w:sz w:val="20"/>
                <w:szCs w:val="20"/>
              </w:rPr>
              <w:t>Damage to property</w:t>
            </w:r>
          </w:p>
          <w:p w:rsidR="00533733" w:rsidRPr="000D1650" w:rsidRDefault="00533733" w:rsidP="00533733">
            <w:pPr>
              <w:pStyle w:val="ListParagraph"/>
              <w:numPr>
                <w:ilvl w:val="0"/>
                <w:numId w:val="18"/>
              </w:numPr>
              <w:rPr>
                <w:sz w:val="20"/>
                <w:szCs w:val="20"/>
              </w:rPr>
            </w:pPr>
            <w:r w:rsidRPr="000D1650">
              <w:rPr>
                <w:sz w:val="20"/>
                <w:szCs w:val="20"/>
              </w:rPr>
              <w:t>Breach of IT Code</w:t>
            </w:r>
          </w:p>
        </w:tc>
      </w:tr>
    </w:tbl>
    <w:p w:rsidR="001F6614" w:rsidRDefault="001F6614"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r>
        <w:rPr>
          <w:b/>
          <w:noProof/>
          <w:sz w:val="24"/>
          <w:szCs w:val="24"/>
          <w:u w:val="single"/>
        </w:rPr>
        <w:drawing>
          <wp:anchor distT="0" distB="0" distL="114300" distR="114300" simplePos="0" relativeHeight="251683840" behindDoc="1" locked="0" layoutInCell="1" allowOverlap="1">
            <wp:simplePos x="0" y="0"/>
            <wp:positionH relativeFrom="column">
              <wp:posOffset>-628650</wp:posOffset>
            </wp:positionH>
            <wp:positionV relativeFrom="paragraph">
              <wp:posOffset>73025</wp:posOffset>
            </wp:positionV>
            <wp:extent cx="5124450" cy="7675880"/>
            <wp:effectExtent l="19050" t="0" r="0" b="0"/>
            <wp:wrapTight wrapText="bothSides">
              <wp:wrapPolygon edited="0">
                <wp:start x="-80" y="0"/>
                <wp:lineTo x="-80" y="21282"/>
                <wp:lineTo x="21600" y="21282"/>
                <wp:lineTo x="21600" y="0"/>
                <wp:lineTo x="-8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5256" t="20833" r="35257" b="-1173"/>
                    <a:stretch>
                      <a:fillRect/>
                    </a:stretch>
                  </pic:blipFill>
                  <pic:spPr bwMode="auto">
                    <a:xfrm>
                      <a:off x="0" y="0"/>
                      <a:ext cx="5124450" cy="7675880"/>
                    </a:xfrm>
                    <a:prstGeom prst="rect">
                      <a:avLst/>
                    </a:prstGeom>
                    <a:noFill/>
                    <a:ln w="9525">
                      <a:noFill/>
                      <a:miter lim="800000"/>
                      <a:headEnd/>
                      <a:tailEnd/>
                    </a:ln>
                  </pic:spPr>
                </pic:pic>
              </a:graphicData>
            </a:graphic>
          </wp:anchor>
        </w:drawing>
      </w: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1F6614" w:rsidRDefault="001F6614" w:rsidP="005A7A0E">
      <w:pPr>
        <w:pStyle w:val="ListParagraph"/>
        <w:spacing w:before="100" w:beforeAutospacing="1" w:after="100" w:afterAutospacing="1" w:line="20" w:lineRule="atLeast"/>
        <w:rPr>
          <w:b/>
          <w:sz w:val="24"/>
          <w:szCs w:val="24"/>
          <w:u w:val="single"/>
        </w:rPr>
      </w:pPr>
    </w:p>
    <w:p w:rsidR="00B6657E" w:rsidRDefault="00B6657E"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r>
        <w:rPr>
          <w:b/>
          <w:noProof/>
          <w:sz w:val="24"/>
          <w:szCs w:val="24"/>
          <w:u w:val="single"/>
        </w:rPr>
        <w:t xml:space="preserve">     </w:t>
      </w: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r>
        <w:rPr>
          <w:b/>
          <w:noProof/>
          <w:sz w:val="24"/>
          <w:szCs w:val="24"/>
          <w:u w:val="single"/>
        </w:rPr>
        <w:drawing>
          <wp:anchor distT="0" distB="0" distL="114300" distR="114300" simplePos="0" relativeHeight="251684864" behindDoc="1" locked="0" layoutInCell="1" allowOverlap="1">
            <wp:simplePos x="0" y="0"/>
            <wp:positionH relativeFrom="column">
              <wp:posOffset>419100</wp:posOffset>
            </wp:positionH>
            <wp:positionV relativeFrom="paragraph">
              <wp:posOffset>109855</wp:posOffset>
            </wp:positionV>
            <wp:extent cx="4724400" cy="6800850"/>
            <wp:effectExtent l="19050" t="0" r="0" b="0"/>
            <wp:wrapTight wrapText="bothSides">
              <wp:wrapPolygon edited="0">
                <wp:start x="-87" y="0"/>
                <wp:lineTo x="-87" y="21539"/>
                <wp:lineTo x="21600" y="21539"/>
                <wp:lineTo x="21600" y="0"/>
                <wp:lineTo x="-87"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34615" t="20238" r="35289"/>
                    <a:stretch>
                      <a:fillRect/>
                    </a:stretch>
                  </pic:blipFill>
                  <pic:spPr bwMode="auto">
                    <a:xfrm>
                      <a:off x="0" y="0"/>
                      <a:ext cx="4724400" cy="6800850"/>
                    </a:xfrm>
                    <a:prstGeom prst="rect">
                      <a:avLst/>
                    </a:prstGeom>
                    <a:noFill/>
                    <a:ln w="9525">
                      <a:noFill/>
                      <a:miter lim="800000"/>
                      <a:headEnd/>
                      <a:tailEnd/>
                    </a:ln>
                  </pic:spPr>
                </pic:pic>
              </a:graphicData>
            </a:graphic>
          </wp:anchor>
        </w:drawing>
      </w: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Default="00A66E49" w:rsidP="005A7A0E">
      <w:pPr>
        <w:pStyle w:val="ListParagraph"/>
        <w:spacing w:before="100" w:beforeAutospacing="1" w:after="100" w:afterAutospacing="1" w:line="20" w:lineRule="atLeast"/>
        <w:rPr>
          <w:b/>
          <w:sz w:val="24"/>
          <w:szCs w:val="24"/>
          <w:u w:val="single"/>
        </w:rPr>
      </w:pPr>
    </w:p>
    <w:p w:rsidR="00A66E49" w:rsidRPr="005A7A0E" w:rsidRDefault="00A66E49" w:rsidP="005A7A0E">
      <w:pPr>
        <w:pStyle w:val="ListParagraph"/>
        <w:spacing w:before="100" w:beforeAutospacing="1" w:after="100" w:afterAutospacing="1" w:line="20" w:lineRule="atLeast"/>
        <w:rPr>
          <w:b/>
          <w:sz w:val="24"/>
          <w:szCs w:val="24"/>
          <w:u w:val="single"/>
        </w:rPr>
      </w:pPr>
    </w:p>
    <w:sectPr w:rsidR="00A66E49" w:rsidRPr="005A7A0E" w:rsidSect="00972621">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F4" w:rsidRDefault="00AF14F4" w:rsidP="00C6723D">
      <w:pPr>
        <w:spacing w:after="0" w:line="240" w:lineRule="auto"/>
      </w:pPr>
      <w:r>
        <w:separator/>
      </w:r>
    </w:p>
  </w:endnote>
  <w:endnote w:type="continuationSeparator" w:id="0">
    <w:p w:rsidR="00AF14F4" w:rsidRDefault="00AF14F4" w:rsidP="00C6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F4" w:rsidRDefault="00AF14F4" w:rsidP="00C6723D">
      <w:pPr>
        <w:spacing w:after="0" w:line="240" w:lineRule="auto"/>
      </w:pPr>
      <w:r>
        <w:separator/>
      </w:r>
    </w:p>
  </w:footnote>
  <w:footnote w:type="continuationSeparator" w:id="0">
    <w:p w:rsidR="00AF14F4" w:rsidRDefault="00AF14F4" w:rsidP="00C67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3D" w:rsidRDefault="00C6723D" w:rsidP="00C6723D">
    <w:pPr>
      <w:pStyle w:val="Header"/>
    </w:pPr>
    <w:r w:rsidRPr="00C6723D">
      <w:rPr>
        <w:noProof/>
      </w:rPr>
      <w:drawing>
        <wp:anchor distT="0" distB="0" distL="114300" distR="114300" simplePos="0" relativeHeight="251659264" behindDoc="1" locked="0" layoutInCell="1" allowOverlap="1">
          <wp:simplePos x="0" y="0"/>
          <wp:positionH relativeFrom="column">
            <wp:posOffset>-636043</wp:posOffset>
          </wp:positionH>
          <wp:positionV relativeFrom="paragraph">
            <wp:posOffset>-285807</wp:posOffset>
          </wp:positionV>
          <wp:extent cx="672541" cy="696036"/>
          <wp:effectExtent l="19050" t="0" r="4445" b="0"/>
          <wp:wrapTight wrapText="bothSides">
            <wp:wrapPolygon edited="0">
              <wp:start x="-604" y="0"/>
              <wp:lineTo x="-604" y="21227"/>
              <wp:lineTo x="21741" y="21227"/>
              <wp:lineTo x="21741" y="0"/>
              <wp:lineTo x="-604" y="0"/>
            </wp:wrapPolygon>
          </wp:wrapTight>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681355" cy="697865"/>
                  </a:xfrm>
                  <a:prstGeom prst="rect">
                    <a:avLst/>
                  </a:prstGeom>
                </pic:spPr>
              </pic:pic>
            </a:graphicData>
          </a:graphic>
        </wp:anchor>
      </w:drawing>
    </w:r>
    <w:r>
      <w:t xml:space="preserve">  </w:t>
    </w:r>
    <w:r w:rsidRPr="00392128">
      <w:rPr>
        <w:rFonts w:ascii="Arial" w:eastAsia="Calibri" w:hAnsi="Arial" w:cs="Arial"/>
        <w:i/>
        <w:color w:val="808080"/>
        <w:sz w:val="44"/>
        <w:szCs w:val="44"/>
      </w:rPr>
      <w:t>Changing Lives School</w:t>
    </w:r>
    <w:r w:rsidRPr="00C341CD">
      <w:t xml:space="preserve"> </w:t>
    </w:r>
    <w:r w:rsidRPr="00C341CD">
      <w:rPr>
        <w:noProof/>
      </w:rPr>
      <w:drawing>
        <wp:anchor distT="0" distB="0" distL="114300" distR="114300" simplePos="0" relativeHeight="251661312" behindDoc="1" locked="0" layoutInCell="1" allowOverlap="1">
          <wp:simplePos x="0" y="0"/>
          <wp:positionH relativeFrom="column">
            <wp:posOffset>-630655</wp:posOffset>
          </wp:positionH>
          <wp:positionV relativeFrom="paragraph">
            <wp:posOffset>-281138</wp:posOffset>
          </wp:positionV>
          <wp:extent cx="674336" cy="697832"/>
          <wp:effectExtent l="19050" t="0" r="4445" b="0"/>
          <wp:wrapTight wrapText="bothSides">
            <wp:wrapPolygon edited="0">
              <wp:start x="-604" y="0"/>
              <wp:lineTo x="-604" y="21227"/>
              <wp:lineTo x="21741" y="21227"/>
              <wp:lineTo x="21741" y="0"/>
              <wp:lineTo x="-604" y="0"/>
            </wp:wrapPolygon>
          </wp:wrapTight>
          <wp:docPr id="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681355" cy="697865"/>
                  </a:xfrm>
                  <a:prstGeom prst="rect">
                    <a:avLst/>
                  </a:prstGeom>
                </pic:spPr>
              </pic:pic>
            </a:graphicData>
          </a:graphic>
        </wp:anchor>
      </w:drawing>
    </w:r>
  </w:p>
  <w:p w:rsidR="00C6723D" w:rsidRPr="00C6723D" w:rsidRDefault="00C6723D" w:rsidP="00C6723D">
    <w:pPr>
      <w:pStyle w:val="Header"/>
      <w:tabs>
        <w:tab w:val="clear" w:pos="4680"/>
        <w:tab w:val="clear" w:pos="9360"/>
        <w:tab w:val="left" w:pos="22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58E"/>
    <w:multiLevelType w:val="hybridMultilevel"/>
    <w:tmpl w:val="1382EA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B3393"/>
    <w:multiLevelType w:val="hybridMultilevel"/>
    <w:tmpl w:val="B5A6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45C1E"/>
    <w:multiLevelType w:val="hybridMultilevel"/>
    <w:tmpl w:val="83B2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571414"/>
    <w:multiLevelType w:val="hybridMultilevel"/>
    <w:tmpl w:val="0158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73152"/>
    <w:multiLevelType w:val="hybridMultilevel"/>
    <w:tmpl w:val="8CBE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B2264E"/>
    <w:multiLevelType w:val="hybridMultilevel"/>
    <w:tmpl w:val="871E0CF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314D17AF"/>
    <w:multiLevelType w:val="hybridMultilevel"/>
    <w:tmpl w:val="9F7C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37104"/>
    <w:multiLevelType w:val="hybridMultilevel"/>
    <w:tmpl w:val="6F34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E5028"/>
    <w:multiLevelType w:val="hybridMultilevel"/>
    <w:tmpl w:val="6C3C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B3B68"/>
    <w:multiLevelType w:val="hybridMultilevel"/>
    <w:tmpl w:val="E66A312C"/>
    <w:lvl w:ilvl="0" w:tplc="DEAADC88">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9D835E0"/>
    <w:multiLevelType w:val="hybridMultilevel"/>
    <w:tmpl w:val="1FEE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00618"/>
    <w:multiLevelType w:val="hybridMultilevel"/>
    <w:tmpl w:val="F42258C6"/>
    <w:lvl w:ilvl="0" w:tplc="25CC72C2">
      <w:start w:val="9"/>
      <w:numFmt w:val="bullet"/>
      <w:lvlText w:val="-"/>
      <w:lvlJc w:val="left"/>
      <w:pPr>
        <w:ind w:left="1080" w:hanging="360"/>
      </w:pPr>
      <w:rPr>
        <w:rFonts w:ascii="Calibri" w:eastAsiaTheme="minorHAnsi" w:hAnsi="Calibri" w:cs="Calibri" w:hint="default"/>
        <w:b w:val="0"/>
        <w:sz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0B0E18"/>
    <w:multiLevelType w:val="hybridMultilevel"/>
    <w:tmpl w:val="7F123A50"/>
    <w:lvl w:ilvl="0" w:tplc="25CC72C2">
      <w:start w:val="9"/>
      <w:numFmt w:val="bullet"/>
      <w:lvlText w:val="-"/>
      <w:lvlJc w:val="left"/>
      <w:pPr>
        <w:ind w:left="720" w:hanging="360"/>
      </w:pPr>
      <w:rPr>
        <w:rFonts w:ascii="Calibri" w:eastAsiaTheme="minorHAnsi" w:hAnsi="Calibri" w:cs="Calibri"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927852"/>
    <w:multiLevelType w:val="hybridMultilevel"/>
    <w:tmpl w:val="CD88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85315"/>
    <w:multiLevelType w:val="hybridMultilevel"/>
    <w:tmpl w:val="0EA4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963D2"/>
    <w:multiLevelType w:val="hybridMultilevel"/>
    <w:tmpl w:val="87C0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30DEE"/>
    <w:multiLevelType w:val="hybridMultilevel"/>
    <w:tmpl w:val="1990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5D1564"/>
    <w:multiLevelType w:val="hybridMultilevel"/>
    <w:tmpl w:val="9FEA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A96769"/>
    <w:multiLevelType w:val="hybridMultilevel"/>
    <w:tmpl w:val="F18E82A0"/>
    <w:lvl w:ilvl="0" w:tplc="04090001">
      <w:start w:val="1"/>
      <w:numFmt w:val="bullet"/>
      <w:lvlText w:val=""/>
      <w:lvlJc w:val="left"/>
      <w:pPr>
        <w:ind w:left="1080" w:hanging="360"/>
      </w:pPr>
      <w:rPr>
        <w:rFonts w:ascii="Symbol" w:hAnsi="Symbol" w:hint="default"/>
        <w:b w:val="0"/>
        <w:sz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AD158C"/>
    <w:multiLevelType w:val="hybridMultilevel"/>
    <w:tmpl w:val="784C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250501"/>
    <w:multiLevelType w:val="hybridMultilevel"/>
    <w:tmpl w:val="7400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A218F4"/>
    <w:multiLevelType w:val="hybridMultilevel"/>
    <w:tmpl w:val="EF5EA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FDC0E84"/>
    <w:multiLevelType w:val="hybridMultilevel"/>
    <w:tmpl w:val="0092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B08B6"/>
    <w:multiLevelType w:val="hybridMultilevel"/>
    <w:tmpl w:val="8CB8F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181F13"/>
    <w:multiLevelType w:val="hybridMultilevel"/>
    <w:tmpl w:val="8376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2"/>
  </w:num>
  <w:num w:numId="4">
    <w:abstractNumId w:val="11"/>
  </w:num>
  <w:num w:numId="5">
    <w:abstractNumId w:val="18"/>
  </w:num>
  <w:num w:numId="6">
    <w:abstractNumId w:val="24"/>
  </w:num>
  <w:num w:numId="7">
    <w:abstractNumId w:val="10"/>
  </w:num>
  <w:num w:numId="8">
    <w:abstractNumId w:val="5"/>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23"/>
  </w:num>
  <w:num w:numId="15">
    <w:abstractNumId w:val="8"/>
  </w:num>
  <w:num w:numId="16">
    <w:abstractNumId w:val="13"/>
  </w:num>
  <w:num w:numId="17">
    <w:abstractNumId w:val="17"/>
  </w:num>
  <w:num w:numId="18">
    <w:abstractNumId w:val="21"/>
  </w:num>
  <w:num w:numId="19">
    <w:abstractNumId w:val="9"/>
  </w:num>
  <w:num w:numId="20">
    <w:abstractNumId w:val="20"/>
  </w:num>
  <w:num w:numId="21">
    <w:abstractNumId w:val="7"/>
  </w:num>
  <w:num w:numId="22">
    <w:abstractNumId w:val="14"/>
  </w:num>
  <w:num w:numId="23">
    <w:abstractNumId w:val="0"/>
  </w:num>
  <w:num w:numId="24">
    <w:abstractNumId w:val="2"/>
  </w:num>
  <w:num w:numId="25">
    <w:abstractNumId w:val="4"/>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3D"/>
    <w:rsid w:val="001F0D6A"/>
    <w:rsid w:val="001F6614"/>
    <w:rsid w:val="0022437A"/>
    <w:rsid w:val="00257174"/>
    <w:rsid w:val="003D190E"/>
    <w:rsid w:val="003E2C04"/>
    <w:rsid w:val="003E5AF1"/>
    <w:rsid w:val="0041694A"/>
    <w:rsid w:val="004B434F"/>
    <w:rsid w:val="004F0B89"/>
    <w:rsid w:val="00533733"/>
    <w:rsid w:val="005A7A0E"/>
    <w:rsid w:val="005B0F0F"/>
    <w:rsid w:val="006E7C10"/>
    <w:rsid w:val="006F0508"/>
    <w:rsid w:val="008473C6"/>
    <w:rsid w:val="008522C7"/>
    <w:rsid w:val="00887EC5"/>
    <w:rsid w:val="00945E33"/>
    <w:rsid w:val="00972621"/>
    <w:rsid w:val="009A36C0"/>
    <w:rsid w:val="00A66E49"/>
    <w:rsid w:val="00A702D6"/>
    <w:rsid w:val="00AF14F4"/>
    <w:rsid w:val="00B6657E"/>
    <w:rsid w:val="00BE579A"/>
    <w:rsid w:val="00C638FE"/>
    <w:rsid w:val="00C6723D"/>
    <w:rsid w:val="00D177AB"/>
    <w:rsid w:val="00DA76EE"/>
    <w:rsid w:val="00DF66EE"/>
    <w:rsid w:val="00E9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72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23D"/>
  </w:style>
  <w:style w:type="paragraph" w:styleId="Footer">
    <w:name w:val="footer"/>
    <w:basedOn w:val="Normal"/>
    <w:link w:val="FooterChar"/>
    <w:uiPriority w:val="99"/>
    <w:semiHidden/>
    <w:unhideWhenUsed/>
    <w:rsid w:val="00C672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723D"/>
  </w:style>
  <w:style w:type="character" w:styleId="Hyperlink">
    <w:name w:val="Hyperlink"/>
    <w:basedOn w:val="DefaultParagraphFont"/>
    <w:uiPriority w:val="99"/>
    <w:semiHidden/>
    <w:unhideWhenUsed/>
    <w:rsid w:val="00C6723D"/>
    <w:rPr>
      <w:color w:val="0000FF"/>
      <w:u w:val="single"/>
    </w:rPr>
  </w:style>
  <w:style w:type="paragraph" w:customStyle="1" w:styleId="TableParagraph">
    <w:name w:val="Table Paragraph"/>
    <w:basedOn w:val="Normal"/>
    <w:uiPriority w:val="1"/>
    <w:qFormat/>
    <w:rsid w:val="00C6723D"/>
    <w:pPr>
      <w:widowControl w:val="0"/>
      <w:autoSpaceDE w:val="0"/>
      <w:autoSpaceDN w:val="0"/>
      <w:spacing w:after="0" w:line="248" w:lineRule="exact"/>
      <w:ind w:left="107"/>
    </w:pPr>
    <w:rPr>
      <w:rFonts w:ascii="Calibri" w:eastAsia="Calibri" w:hAnsi="Calibri" w:cs="Calibri"/>
    </w:rPr>
  </w:style>
  <w:style w:type="paragraph" w:styleId="ListParagraph">
    <w:name w:val="List Paragraph"/>
    <w:basedOn w:val="Normal"/>
    <w:uiPriority w:val="34"/>
    <w:qFormat/>
    <w:rsid w:val="001F0D6A"/>
    <w:pPr>
      <w:ind w:left="720"/>
      <w:contextualSpacing/>
    </w:pPr>
  </w:style>
  <w:style w:type="table" w:styleId="TableGrid">
    <w:name w:val="Table Grid"/>
    <w:basedOn w:val="TableNormal"/>
    <w:uiPriority w:val="59"/>
    <w:rsid w:val="005A7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72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23D"/>
  </w:style>
  <w:style w:type="paragraph" w:styleId="Footer">
    <w:name w:val="footer"/>
    <w:basedOn w:val="Normal"/>
    <w:link w:val="FooterChar"/>
    <w:uiPriority w:val="99"/>
    <w:semiHidden/>
    <w:unhideWhenUsed/>
    <w:rsid w:val="00C672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723D"/>
  </w:style>
  <w:style w:type="character" w:styleId="Hyperlink">
    <w:name w:val="Hyperlink"/>
    <w:basedOn w:val="DefaultParagraphFont"/>
    <w:uiPriority w:val="99"/>
    <w:semiHidden/>
    <w:unhideWhenUsed/>
    <w:rsid w:val="00C6723D"/>
    <w:rPr>
      <w:color w:val="0000FF"/>
      <w:u w:val="single"/>
    </w:rPr>
  </w:style>
  <w:style w:type="paragraph" w:customStyle="1" w:styleId="TableParagraph">
    <w:name w:val="Table Paragraph"/>
    <w:basedOn w:val="Normal"/>
    <w:uiPriority w:val="1"/>
    <w:qFormat/>
    <w:rsid w:val="00C6723D"/>
    <w:pPr>
      <w:widowControl w:val="0"/>
      <w:autoSpaceDE w:val="0"/>
      <w:autoSpaceDN w:val="0"/>
      <w:spacing w:after="0" w:line="248" w:lineRule="exact"/>
      <w:ind w:left="107"/>
    </w:pPr>
    <w:rPr>
      <w:rFonts w:ascii="Calibri" w:eastAsia="Calibri" w:hAnsi="Calibri" w:cs="Calibri"/>
    </w:rPr>
  </w:style>
  <w:style w:type="paragraph" w:styleId="ListParagraph">
    <w:name w:val="List Paragraph"/>
    <w:basedOn w:val="Normal"/>
    <w:uiPriority w:val="34"/>
    <w:qFormat/>
    <w:rsid w:val="001F0D6A"/>
    <w:pPr>
      <w:ind w:left="720"/>
      <w:contextualSpacing/>
    </w:pPr>
  </w:style>
  <w:style w:type="table" w:styleId="TableGrid">
    <w:name w:val="Table Grid"/>
    <w:basedOn w:val="TableNormal"/>
    <w:uiPriority w:val="59"/>
    <w:rsid w:val="005A7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1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se-of-reasonable-force-in-school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gov.uk/government/publications/searching-screening-and-confis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Hecabe DuFraisse</cp:lastModifiedBy>
  <cp:revision>2</cp:revision>
  <dcterms:created xsi:type="dcterms:W3CDTF">2020-12-04T13:01:00Z</dcterms:created>
  <dcterms:modified xsi:type="dcterms:W3CDTF">2020-12-04T13:01:00Z</dcterms:modified>
</cp:coreProperties>
</file>